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7A" w:rsidRDefault="00555C7A" w:rsidP="003E5CA5">
      <w:pPr>
        <w:rPr>
          <w:rFonts w:ascii="Copperplate Gothic Bold" w:hAnsi="Copperplate Gothic Bold"/>
          <w:sz w:val="32"/>
          <w:szCs w:val="32"/>
        </w:rPr>
      </w:pPr>
      <w:bookmarkStart w:id="0" w:name="_GoBack"/>
      <w:bookmarkEnd w:id="0"/>
    </w:p>
    <w:p w:rsidR="001D03E9" w:rsidRDefault="001478BE" w:rsidP="001478BE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:rsidR="001478BE" w:rsidRPr="00BA0D41" w:rsidRDefault="001478BE" w:rsidP="001478BE">
      <w:pPr>
        <w:jc w:val="center"/>
        <w:rPr>
          <w:b/>
        </w:rPr>
      </w:pPr>
      <w:r>
        <w:t xml:space="preserve"> </w:t>
      </w:r>
      <w:r w:rsidR="0085603D">
        <w:rPr>
          <w:b/>
        </w:rPr>
        <w:t xml:space="preserve">ANNUAL </w:t>
      </w:r>
      <w:r w:rsidR="00DC0DBD">
        <w:rPr>
          <w:b/>
        </w:rPr>
        <w:t>MEETING OF THE PARISH COUNCIL</w:t>
      </w:r>
      <w:r w:rsidR="005304FD">
        <w:rPr>
          <w:b/>
        </w:rPr>
        <w:t xml:space="preserve"> </w:t>
      </w:r>
      <w:r w:rsidR="00F55749">
        <w:rPr>
          <w:b/>
        </w:rPr>
        <w:t>6</w:t>
      </w:r>
      <w:r w:rsidR="00F55749" w:rsidRPr="00F55749">
        <w:rPr>
          <w:b/>
          <w:vertAlign w:val="superscript"/>
        </w:rPr>
        <w:t>th</w:t>
      </w:r>
      <w:r w:rsidR="00F55749">
        <w:rPr>
          <w:b/>
        </w:rPr>
        <w:t xml:space="preserve"> JULY</w:t>
      </w:r>
      <w:r w:rsidR="00DD1E14">
        <w:rPr>
          <w:b/>
        </w:rPr>
        <w:t xml:space="preserve"> 2017</w:t>
      </w:r>
      <w:r w:rsidRPr="00BA0D41">
        <w:rPr>
          <w:b/>
        </w:rPr>
        <w:t>, 7PM</w:t>
      </w:r>
    </w:p>
    <w:p w:rsidR="001478BE" w:rsidRDefault="001478BE" w:rsidP="001478BE">
      <w:pPr>
        <w:jc w:val="center"/>
      </w:pPr>
      <w:r w:rsidRPr="00BA0D41">
        <w:rPr>
          <w:b/>
        </w:rPr>
        <w:t>IN THE WEST LAVINGTON VILLAGE HALL</w:t>
      </w:r>
    </w:p>
    <w:p w:rsidR="001478BE" w:rsidRDefault="001478BE" w:rsidP="001478B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:rsidR="001478BE" w:rsidRPr="0050238B" w:rsidRDefault="001478BE" w:rsidP="001478BE">
      <w:pPr>
        <w:ind w:left="-426"/>
        <w:jc w:val="center"/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1478BE" w:rsidRPr="0045248F" w:rsidTr="00761A88">
        <w:tc>
          <w:tcPr>
            <w:tcW w:w="1631" w:type="dxa"/>
            <w:shd w:val="clear" w:color="auto" w:fill="auto"/>
          </w:tcPr>
          <w:p w:rsidR="001478BE" w:rsidRPr="0045248F" w:rsidRDefault="001478BE" w:rsidP="0045248F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:rsidR="00146D7E" w:rsidRPr="0045248F" w:rsidRDefault="001478BE" w:rsidP="00EC229A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 w:rsidR="003837D0">
              <w:t xml:space="preserve">lors: </w:t>
            </w:r>
            <w:r w:rsidR="000F7799">
              <w:t xml:space="preserve">Mrs S Gamble (Chair), </w:t>
            </w:r>
            <w:r w:rsidR="00B15ED4">
              <w:t xml:space="preserve">Mr R Oglesby, </w:t>
            </w:r>
            <w:r w:rsidR="00D909A2">
              <w:t xml:space="preserve">Mrs J Ford, </w:t>
            </w:r>
            <w:r w:rsidR="000F7799">
              <w:t>Mrs B Matters,</w:t>
            </w:r>
            <w:r w:rsidR="005304FD">
              <w:t xml:space="preserve"> Mr S Coxhead</w:t>
            </w:r>
            <w:r w:rsidR="009D2FB4">
              <w:t xml:space="preserve">, </w:t>
            </w:r>
            <w:r w:rsidR="008A38AB">
              <w:t>Mr M Challinor</w:t>
            </w:r>
            <w:r w:rsidR="005F4B4D">
              <w:t>, Mr P Blundell</w:t>
            </w:r>
            <w:r w:rsidRPr="0045248F">
              <w:t xml:space="preserve"> and Mr </w:t>
            </w:r>
            <w:r w:rsidR="00487E3E">
              <w:t>R Scott</w:t>
            </w:r>
            <w:r w:rsidR="00170E54">
              <w:t>.</w:t>
            </w:r>
          </w:p>
        </w:tc>
        <w:tc>
          <w:tcPr>
            <w:tcW w:w="1427" w:type="dxa"/>
            <w:shd w:val="clear" w:color="auto" w:fill="auto"/>
          </w:tcPr>
          <w:p w:rsidR="001478BE" w:rsidRPr="0045248F" w:rsidRDefault="001478BE" w:rsidP="0045248F">
            <w:pPr>
              <w:spacing w:after="0"/>
            </w:pPr>
          </w:p>
        </w:tc>
      </w:tr>
      <w:tr w:rsidR="001478BE" w:rsidRPr="0045248F" w:rsidTr="00761A88">
        <w:tc>
          <w:tcPr>
            <w:tcW w:w="1631" w:type="dxa"/>
            <w:shd w:val="clear" w:color="auto" w:fill="auto"/>
          </w:tcPr>
          <w:p w:rsidR="001478BE" w:rsidRPr="000E083E" w:rsidRDefault="001478BE" w:rsidP="0045248F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:rsidR="00146D7E" w:rsidRPr="0045248F" w:rsidRDefault="00487E3E" w:rsidP="00444526">
            <w:pPr>
              <w:tabs>
                <w:tab w:val="right" w:pos="9356"/>
              </w:tabs>
              <w:spacing w:after="0"/>
            </w:pPr>
            <w:r>
              <w:t>Mrs K Elston (Clerk</w:t>
            </w:r>
            <w:r w:rsidR="008A38AB">
              <w:t>)</w:t>
            </w:r>
            <w:r w:rsidR="003B5539">
              <w:t xml:space="preserve">, </w:t>
            </w:r>
            <w:r w:rsidR="00444526">
              <w:t xml:space="preserve">Mr J Wiltshire (Deputy Chair DAPS), </w:t>
            </w:r>
            <w:r w:rsidR="003B5539" w:rsidRPr="006E3EED">
              <w:t>Mr M Smith</w:t>
            </w:r>
            <w:r w:rsidR="00EC229A">
              <w:t xml:space="preserve"> </w:t>
            </w:r>
            <w:r w:rsidR="00DA3CC2">
              <w:t xml:space="preserve">(Chair Village </w:t>
            </w:r>
            <w:r w:rsidR="00444526">
              <w:t xml:space="preserve">Hall) </w:t>
            </w:r>
            <w:r w:rsidR="003B5539">
              <w:t xml:space="preserve">and </w:t>
            </w:r>
            <w:r w:rsidR="003B5539" w:rsidRPr="006E3EED">
              <w:t>Mr R Dur</w:t>
            </w:r>
            <w:r w:rsidR="001D101C">
              <w:t>r</w:t>
            </w:r>
            <w:r w:rsidR="003B5539" w:rsidRPr="006E3EED">
              <w:t>ant</w:t>
            </w:r>
            <w:r w:rsidR="00444526">
              <w:t xml:space="preserve"> (Treasurer Village Hall) </w:t>
            </w:r>
          </w:p>
        </w:tc>
        <w:tc>
          <w:tcPr>
            <w:tcW w:w="1427" w:type="dxa"/>
            <w:shd w:val="clear" w:color="auto" w:fill="auto"/>
          </w:tcPr>
          <w:p w:rsidR="0001799A" w:rsidRPr="0045248F" w:rsidRDefault="0001799A" w:rsidP="0045248F">
            <w:pPr>
              <w:spacing w:after="0"/>
            </w:pPr>
          </w:p>
        </w:tc>
      </w:tr>
      <w:tr w:rsidR="001478BE" w:rsidRPr="0045248F" w:rsidTr="009B5D80">
        <w:trPr>
          <w:trHeight w:val="634"/>
        </w:trPr>
        <w:tc>
          <w:tcPr>
            <w:tcW w:w="1631" w:type="dxa"/>
            <w:shd w:val="clear" w:color="auto" w:fill="auto"/>
          </w:tcPr>
          <w:p w:rsidR="001478BE" w:rsidRPr="00D94320" w:rsidRDefault="0064417D" w:rsidP="00EC229A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D62821">
              <w:rPr>
                <w:b/>
              </w:rPr>
              <w:t>7</w:t>
            </w:r>
            <w:r>
              <w:rPr>
                <w:b/>
              </w:rPr>
              <w:t>/1</w:t>
            </w:r>
            <w:r w:rsidR="00D62821">
              <w:rPr>
                <w:b/>
              </w:rPr>
              <w:t>8</w:t>
            </w:r>
            <w:r>
              <w:rPr>
                <w:b/>
              </w:rPr>
              <w:t>/</w:t>
            </w:r>
            <w:r w:rsidR="00EC229A">
              <w:rPr>
                <w:b/>
              </w:rPr>
              <w:t>111</w:t>
            </w:r>
          </w:p>
        </w:tc>
        <w:tc>
          <w:tcPr>
            <w:tcW w:w="8000" w:type="dxa"/>
            <w:shd w:val="clear" w:color="auto" w:fill="auto"/>
          </w:tcPr>
          <w:p w:rsidR="00146D7E" w:rsidRDefault="001478BE" w:rsidP="000F7799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:rsidR="000F7799" w:rsidRPr="0085603D" w:rsidRDefault="00EC229A" w:rsidP="0085603D">
            <w:pPr>
              <w:tabs>
                <w:tab w:val="left" w:pos="882"/>
                <w:tab w:val="right" w:pos="9356"/>
              </w:tabs>
              <w:spacing w:after="0"/>
            </w:pPr>
            <w:r>
              <w:t>Mr M May.</w:t>
            </w:r>
          </w:p>
        </w:tc>
        <w:tc>
          <w:tcPr>
            <w:tcW w:w="1427" w:type="dxa"/>
            <w:shd w:val="clear" w:color="auto" w:fill="auto"/>
          </w:tcPr>
          <w:p w:rsidR="001478BE" w:rsidRPr="0045248F" w:rsidRDefault="001478BE" w:rsidP="0045248F">
            <w:pPr>
              <w:spacing w:after="0"/>
            </w:pPr>
          </w:p>
        </w:tc>
      </w:tr>
      <w:tr w:rsidR="001478BE" w:rsidRPr="0045248F" w:rsidTr="00761A88">
        <w:tc>
          <w:tcPr>
            <w:tcW w:w="1631" w:type="dxa"/>
            <w:shd w:val="clear" w:color="auto" w:fill="auto"/>
          </w:tcPr>
          <w:p w:rsidR="001478BE" w:rsidRPr="00D94320" w:rsidRDefault="00FB752F" w:rsidP="00EC229A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D62821">
              <w:rPr>
                <w:b/>
              </w:rPr>
              <w:t>7</w:t>
            </w:r>
            <w:r>
              <w:rPr>
                <w:b/>
              </w:rPr>
              <w:t>/1</w:t>
            </w:r>
            <w:r w:rsidR="00D62821">
              <w:rPr>
                <w:b/>
              </w:rPr>
              <w:t>8</w:t>
            </w:r>
            <w:r>
              <w:rPr>
                <w:b/>
              </w:rPr>
              <w:t>/</w:t>
            </w:r>
            <w:r w:rsidR="00EC229A">
              <w:rPr>
                <w:b/>
              </w:rPr>
              <w:t>112</w:t>
            </w:r>
          </w:p>
        </w:tc>
        <w:tc>
          <w:tcPr>
            <w:tcW w:w="8000" w:type="dxa"/>
            <w:shd w:val="clear" w:color="auto" w:fill="auto"/>
          </w:tcPr>
          <w:p w:rsidR="001478BE" w:rsidRDefault="00487E3E" w:rsidP="0045248F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:rsidR="00BD55EB" w:rsidRPr="00BD55EB" w:rsidRDefault="00BD55EB" w:rsidP="00863D56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ind w:left="955" w:hanging="595"/>
              <w:rPr>
                <w:b/>
              </w:rPr>
            </w:pPr>
            <w:r>
              <w:t xml:space="preserve">Planning application re Macracarpa tree (17/06336/TCA) – Mr R Scott </w:t>
            </w:r>
          </w:p>
          <w:p w:rsidR="00D36FE8" w:rsidRDefault="00BD55EB" w:rsidP="007F6850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declared an interest.</w:t>
            </w:r>
          </w:p>
          <w:p w:rsidR="005F4B4D" w:rsidRDefault="007F6850" w:rsidP="005F4B4D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ind w:left="814" w:hanging="454"/>
            </w:pPr>
            <w:r>
              <w:t>Planning application re Dauntsey</w:t>
            </w:r>
            <w:r w:rsidR="009C54AC">
              <w:t>’</w:t>
            </w:r>
            <w:r>
              <w:t xml:space="preserve">s School (17/04301/FUL) – Mrs        </w:t>
            </w:r>
            <w:r w:rsidR="005F4B4D">
              <w:t xml:space="preserve">   </w:t>
            </w:r>
            <w:r>
              <w:t>Gamble declared an interest as she is a governor at the school.</w:t>
            </w:r>
          </w:p>
          <w:p w:rsidR="00AF5E47" w:rsidRPr="0045248F" w:rsidRDefault="00AF5E47" w:rsidP="005F4B4D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ind w:left="814" w:hanging="454"/>
            </w:pPr>
            <w:r>
              <w:t xml:space="preserve">Declaration from Mrs Gamble </w:t>
            </w:r>
            <w:r w:rsidR="005F4B4D">
              <w:t>who sits</w:t>
            </w:r>
            <w:r>
              <w:t xml:space="preserve"> on committee</w:t>
            </w:r>
            <w:r w:rsidR="004E0AB1">
              <w:t>s</w:t>
            </w:r>
            <w:r>
              <w:t xml:space="preserve"> of West Lavington Village Hall and West Lavington Youth Club.  See Minute 17/18/130.</w:t>
            </w:r>
          </w:p>
        </w:tc>
        <w:tc>
          <w:tcPr>
            <w:tcW w:w="1427" w:type="dxa"/>
            <w:shd w:val="clear" w:color="auto" w:fill="auto"/>
          </w:tcPr>
          <w:p w:rsidR="001478BE" w:rsidRPr="0045248F" w:rsidRDefault="001478BE" w:rsidP="0045248F">
            <w:pPr>
              <w:spacing w:after="0"/>
            </w:pPr>
          </w:p>
        </w:tc>
      </w:tr>
      <w:tr w:rsidR="003B5539" w:rsidRPr="0045248F" w:rsidTr="00761A88">
        <w:tc>
          <w:tcPr>
            <w:tcW w:w="1631" w:type="dxa"/>
            <w:shd w:val="clear" w:color="auto" w:fill="auto"/>
          </w:tcPr>
          <w:p w:rsidR="003B5539" w:rsidRDefault="003B5539" w:rsidP="00EC229A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BD55EB">
              <w:rPr>
                <w:b/>
              </w:rPr>
              <w:t>113</w:t>
            </w:r>
          </w:p>
        </w:tc>
        <w:tc>
          <w:tcPr>
            <w:tcW w:w="8000" w:type="dxa"/>
            <w:shd w:val="clear" w:color="auto" w:fill="auto"/>
          </w:tcPr>
          <w:p w:rsidR="003B5539" w:rsidRDefault="003B5539" w:rsidP="003B5539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Minutes of the last meetings held </w:t>
            </w:r>
            <w:r w:rsidR="00EC229A">
              <w:rPr>
                <w:b/>
              </w:rPr>
              <w:t>01/06/17</w:t>
            </w:r>
            <w:r>
              <w:rPr>
                <w:b/>
              </w:rPr>
              <w:t xml:space="preserve"> and Matters Arising</w:t>
            </w:r>
          </w:p>
          <w:p w:rsidR="003B5539" w:rsidRDefault="005809BD" w:rsidP="003B5539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ind w:left="955" w:hanging="595"/>
            </w:pPr>
            <w:r>
              <w:t xml:space="preserve"> </w:t>
            </w:r>
            <w:r w:rsidR="003B5539">
              <w:t>Minutes 0</w:t>
            </w:r>
            <w:r w:rsidR="00BD55EB">
              <w:t>1</w:t>
            </w:r>
            <w:r w:rsidR="003B5539">
              <w:t>/0</w:t>
            </w:r>
            <w:r w:rsidR="00BD55EB">
              <w:t>6</w:t>
            </w:r>
            <w:r w:rsidR="003B5539">
              <w:t xml:space="preserve">/17 – agreed to be true and accurate.  Chair signed and dated them. </w:t>
            </w:r>
          </w:p>
          <w:p w:rsidR="005809BD" w:rsidRPr="003B5539" w:rsidRDefault="00BD55EB" w:rsidP="001062F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ind w:left="955" w:hanging="595"/>
            </w:pPr>
            <w:r>
              <w:t>Matters arising – none that were not arising on the Agenda.</w:t>
            </w:r>
          </w:p>
        </w:tc>
        <w:tc>
          <w:tcPr>
            <w:tcW w:w="1427" w:type="dxa"/>
            <w:shd w:val="clear" w:color="auto" w:fill="auto"/>
          </w:tcPr>
          <w:p w:rsidR="003B5539" w:rsidRDefault="003B5539" w:rsidP="0045248F">
            <w:pPr>
              <w:spacing w:after="0"/>
            </w:pPr>
          </w:p>
          <w:p w:rsidR="001062FF" w:rsidRDefault="001062FF" w:rsidP="0045248F">
            <w:pPr>
              <w:spacing w:after="0"/>
            </w:pPr>
          </w:p>
          <w:p w:rsidR="001062FF" w:rsidRDefault="001062FF" w:rsidP="0045248F">
            <w:pPr>
              <w:spacing w:after="0"/>
            </w:pPr>
          </w:p>
          <w:p w:rsidR="001062FF" w:rsidRPr="001062FF" w:rsidRDefault="001062FF" w:rsidP="0045248F">
            <w:pPr>
              <w:spacing w:after="0"/>
              <w:rPr>
                <w:b/>
              </w:rPr>
            </w:pPr>
          </w:p>
        </w:tc>
      </w:tr>
      <w:tr w:rsidR="00BD55EB" w:rsidRPr="0045248F" w:rsidTr="00761A88">
        <w:tc>
          <w:tcPr>
            <w:tcW w:w="1631" w:type="dxa"/>
            <w:shd w:val="clear" w:color="auto" w:fill="auto"/>
          </w:tcPr>
          <w:p w:rsidR="00BD55EB" w:rsidRDefault="00BD55EB" w:rsidP="00EC229A">
            <w:pPr>
              <w:spacing w:after="0"/>
              <w:rPr>
                <w:b/>
              </w:rPr>
            </w:pPr>
            <w:r>
              <w:rPr>
                <w:b/>
              </w:rPr>
              <w:t>17/18/114</w:t>
            </w:r>
          </w:p>
        </w:tc>
        <w:tc>
          <w:tcPr>
            <w:tcW w:w="8000" w:type="dxa"/>
            <w:shd w:val="clear" w:color="auto" w:fill="auto"/>
          </w:tcPr>
          <w:p w:rsidR="00BD55EB" w:rsidRPr="00863D56" w:rsidRDefault="00BD55EB" w:rsidP="003B5539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 w:rsidRPr="00863D56">
              <w:rPr>
                <w:b/>
              </w:rPr>
              <w:t>Chairman’s announcements</w:t>
            </w:r>
          </w:p>
          <w:p w:rsidR="00BD55EB" w:rsidRPr="00863D56" w:rsidRDefault="00BD55EB" w:rsidP="007F6850">
            <w:pPr>
              <w:numPr>
                <w:ilvl w:val="0"/>
                <w:numId w:val="13"/>
              </w:numPr>
              <w:tabs>
                <w:tab w:val="left" w:pos="882"/>
                <w:tab w:val="right" w:pos="9356"/>
              </w:tabs>
              <w:spacing w:after="0"/>
              <w:ind w:left="955" w:hanging="561"/>
            </w:pPr>
            <w:r w:rsidRPr="00863D56">
              <w:t>Market Lavington speed restrictions – the 20mph speed signs have been erected in the village.  There was criminal damaged committed to them when they were first erected.</w:t>
            </w:r>
          </w:p>
          <w:p w:rsidR="007F6850" w:rsidRPr="00863D56" w:rsidRDefault="008309EA" w:rsidP="007F6850">
            <w:pPr>
              <w:numPr>
                <w:ilvl w:val="0"/>
                <w:numId w:val="13"/>
              </w:numPr>
              <w:tabs>
                <w:tab w:val="left" w:pos="882"/>
                <w:tab w:val="right" w:pos="9356"/>
              </w:tabs>
              <w:spacing w:after="0"/>
              <w:ind w:left="955" w:hanging="561"/>
            </w:pPr>
            <w:r w:rsidRPr="00863D56">
              <w:t xml:space="preserve">Sycamore </w:t>
            </w:r>
            <w:r w:rsidR="007F6850" w:rsidRPr="00863D56">
              <w:t>Tree</w:t>
            </w:r>
            <w:r w:rsidR="00214BFB" w:rsidRPr="00863D56">
              <w:t xml:space="preserve"> by the Village Hall </w:t>
            </w:r>
            <w:r w:rsidR="007B1D26" w:rsidRPr="00863D56">
              <w:t>entrance on Sandfield curb</w:t>
            </w:r>
            <w:r w:rsidR="00214BFB" w:rsidRPr="00863D56">
              <w:t>– there had</w:t>
            </w:r>
            <w:r w:rsidR="007F6850" w:rsidRPr="00863D56">
              <w:t xml:space="preserve"> been a report that the t</w:t>
            </w:r>
            <w:r w:rsidR="00214BFB" w:rsidRPr="00863D56">
              <w:t>ree had shed parts of its</w:t>
            </w:r>
            <w:r w:rsidR="007F6850" w:rsidRPr="00863D56">
              <w:t xml:space="preserve"> trunk and concerns </w:t>
            </w:r>
            <w:r w:rsidR="00214BFB" w:rsidRPr="00863D56">
              <w:t>had been raised in relation to the safety of</w:t>
            </w:r>
            <w:r w:rsidR="007F6850" w:rsidRPr="00863D56">
              <w:t xml:space="preserve"> children passing by on their way to school.  Clerk advised that the tree</w:t>
            </w:r>
          </w:p>
          <w:p w:rsidR="007F6850" w:rsidRPr="00863D56" w:rsidRDefault="007F6850" w:rsidP="007F6850">
            <w:pPr>
              <w:tabs>
                <w:tab w:val="left" w:pos="882"/>
                <w:tab w:val="right" w:pos="9356"/>
              </w:tabs>
              <w:spacing w:after="0"/>
              <w:ind w:left="955"/>
            </w:pPr>
            <w:proofErr w:type="gramStart"/>
            <w:r w:rsidRPr="00863D56">
              <w:t>company</w:t>
            </w:r>
            <w:proofErr w:type="gramEnd"/>
            <w:r w:rsidRPr="00863D56">
              <w:t xml:space="preserve"> that completed the tree work in the churchyard</w:t>
            </w:r>
            <w:r w:rsidR="00863D56">
              <w:t xml:space="preserve"> have survey the tree and advised there is no immediate danger but can carry out the work necessary to reduce the risk of any future branches causing any </w:t>
            </w:r>
            <w:proofErr w:type="spellStart"/>
            <w:r w:rsidR="00863D56">
              <w:t>probems</w:t>
            </w:r>
            <w:proofErr w:type="spellEnd"/>
            <w:r w:rsidR="00863D56">
              <w:t>.  Caroline Holloway has been advised and is in agreement for any work to be carried out.</w:t>
            </w:r>
          </w:p>
          <w:p w:rsidR="00AB40AE" w:rsidRPr="00863D56" w:rsidRDefault="00AB40AE" w:rsidP="00AB40AE">
            <w:pPr>
              <w:numPr>
                <w:ilvl w:val="0"/>
                <w:numId w:val="13"/>
              </w:numPr>
              <w:tabs>
                <w:tab w:val="left" w:pos="955"/>
                <w:tab w:val="right" w:pos="9356"/>
              </w:tabs>
              <w:spacing w:after="0"/>
              <w:ind w:left="955" w:hanging="567"/>
            </w:pPr>
            <w:r w:rsidRPr="00863D56">
              <w:t>Robe</w:t>
            </w:r>
            <w:r w:rsidR="005B601E" w:rsidRPr="00863D56">
              <w:t>rt</w:t>
            </w:r>
            <w:r w:rsidR="00EC308E" w:rsidRPr="00863D56">
              <w:t>’</w:t>
            </w:r>
            <w:r w:rsidR="005B601E" w:rsidRPr="00863D56">
              <w:t>s Playground – an incident had been</w:t>
            </w:r>
            <w:r w:rsidRPr="00863D56">
              <w:t xml:space="preserve"> reported to the clerk by a mother who advised that one of the log </w:t>
            </w:r>
            <w:r w:rsidR="007B1D26" w:rsidRPr="00863D56">
              <w:t>“</w:t>
            </w:r>
            <w:r w:rsidRPr="00863D56">
              <w:t xml:space="preserve">stepping </w:t>
            </w:r>
            <w:r w:rsidR="007B1D26" w:rsidRPr="00863D56">
              <w:t xml:space="preserve">stones” </w:t>
            </w:r>
            <w:r w:rsidRPr="00863D56">
              <w:t>in Robert</w:t>
            </w:r>
            <w:r w:rsidR="007B1D26" w:rsidRPr="00863D56">
              <w:t>’</w:t>
            </w:r>
            <w:r w:rsidRPr="00863D56">
              <w:t xml:space="preserve">s Playground had broken </w:t>
            </w:r>
            <w:r w:rsidR="00214BFB" w:rsidRPr="00863D56">
              <w:t>when her son stepped onto it</w:t>
            </w:r>
            <w:r w:rsidR="005B601E" w:rsidRPr="00863D56">
              <w:t>. H</w:t>
            </w:r>
            <w:r w:rsidRPr="00863D56">
              <w:t>e had slipped</w:t>
            </w:r>
            <w:r w:rsidR="00214BFB" w:rsidRPr="00863D56">
              <w:t>,</w:t>
            </w:r>
            <w:r w:rsidRPr="00863D56">
              <w:t xml:space="preserve"> </w:t>
            </w:r>
            <w:r w:rsidR="00214BFB" w:rsidRPr="00863D56">
              <w:t>bruising and grazing</w:t>
            </w:r>
            <w:r w:rsidRPr="00863D56">
              <w:t xml:space="preserve"> h</w:t>
            </w:r>
            <w:r w:rsidR="005B601E" w:rsidRPr="00863D56">
              <w:t xml:space="preserve">imself. </w:t>
            </w:r>
            <w:r w:rsidR="00FE6DBE" w:rsidRPr="00863D56">
              <w:t>As a result, s</w:t>
            </w:r>
            <w:r w:rsidR="00214BFB" w:rsidRPr="00863D56">
              <w:t>teps were promptly taken to minimise the r</w:t>
            </w:r>
            <w:r w:rsidR="00FE6DBE" w:rsidRPr="00863D56">
              <w:t>isk of further harm to children</w:t>
            </w:r>
            <w:r w:rsidR="00B87C3C" w:rsidRPr="00863D56">
              <w:t>. The</w:t>
            </w:r>
            <w:r w:rsidR="00DA3CC2" w:rsidRPr="00863D56">
              <w:t xml:space="preserve"> stepping stones</w:t>
            </w:r>
            <w:r w:rsidR="00B87C3C" w:rsidRPr="00863D56">
              <w:t xml:space="preserve"> were </w:t>
            </w:r>
            <w:r w:rsidR="009C54AC" w:rsidRPr="00863D56">
              <w:t>roped</w:t>
            </w:r>
            <w:r w:rsidRPr="00863D56">
              <w:t xml:space="preserve"> off </w:t>
            </w:r>
            <w:r w:rsidR="00FE6DBE" w:rsidRPr="00863D56">
              <w:t xml:space="preserve">and </w:t>
            </w:r>
            <w:r w:rsidR="00B87C3C" w:rsidRPr="00863D56">
              <w:t xml:space="preserve">warning notices </w:t>
            </w:r>
            <w:r w:rsidR="007B1D26" w:rsidRPr="00863D56">
              <w:t xml:space="preserve">against further use </w:t>
            </w:r>
            <w:r w:rsidR="00B87C3C" w:rsidRPr="00863D56">
              <w:t>affixed.</w:t>
            </w:r>
            <w:r w:rsidR="00FE6DBE" w:rsidRPr="00863D56">
              <w:t xml:space="preserve"> N</w:t>
            </w:r>
            <w:r w:rsidRPr="00863D56">
              <w:t xml:space="preserve">otification </w:t>
            </w:r>
            <w:r w:rsidR="00FE6DBE" w:rsidRPr="00863D56">
              <w:t>was also placed</w:t>
            </w:r>
            <w:r w:rsidR="00214BFB" w:rsidRPr="00863D56">
              <w:t xml:space="preserve"> on</w:t>
            </w:r>
            <w:r w:rsidRPr="00863D56">
              <w:t xml:space="preserve"> the website. Replacement logs are currently being sought</w:t>
            </w:r>
            <w:r w:rsidR="00214BFB" w:rsidRPr="00863D56">
              <w:t xml:space="preserve"> and</w:t>
            </w:r>
            <w:r w:rsidR="007B1D26" w:rsidRPr="00863D56">
              <w:t>,</w:t>
            </w:r>
            <w:r w:rsidR="00214BFB" w:rsidRPr="00863D56">
              <w:t xml:space="preserve"> o</w:t>
            </w:r>
            <w:r w:rsidRPr="00863D56">
              <w:t>nce sourced</w:t>
            </w:r>
            <w:r w:rsidR="009C54AC" w:rsidRPr="00863D56">
              <w:t>, will</w:t>
            </w:r>
            <w:r w:rsidR="00214BFB" w:rsidRPr="00863D56">
              <w:t xml:space="preserve"> be fitted.</w:t>
            </w:r>
            <w:r w:rsidRPr="00863D56">
              <w:t xml:space="preserve"> </w:t>
            </w:r>
            <w:r w:rsidR="00FE6DBE" w:rsidRPr="00863D56">
              <w:t>The</w:t>
            </w:r>
            <w:r w:rsidRPr="00863D56">
              <w:t xml:space="preserve"> risk will be noted on the Risk Register with </w:t>
            </w:r>
            <w:r w:rsidR="007B1D26" w:rsidRPr="00863D56">
              <w:t>a note of what has</w:t>
            </w:r>
            <w:r w:rsidRPr="00863D56">
              <w:t xml:space="preserve"> been undertaken to minimise any further risks.</w:t>
            </w:r>
          </w:p>
          <w:p w:rsidR="006558DA" w:rsidRPr="00863D56" w:rsidRDefault="006558DA" w:rsidP="00AB40AE">
            <w:pPr>
              <w:numPr>
                <w:ilvl w:val="0"/>
                <w:numId w:val="13"/>
              </w:numPr>
              <w:tabs>
                <w:tab w:val="left" w:pos="955"/>
                <w:tab w:val="right" w:pos="9356"/>
              </w:tabs>
              <w:spacing w:after="0"/>
              <w:ind w:left="955" w:hanging="567"/>
            </w:pPr>
            <w:r w:rsidRPr="00863D56">
              <w:t>Footpath</w:t>
            </w:r>
            <w:r w:rsidR="00C04DF0" w:rsidRPr="00863D56">
              <w:t xml:space="preserve"> report of barbed wire </w:t>
            </w:r>
            <w:r w:rsidR="0066371C" w:rsidRPr="00863D56">
              <w:t>(Footpath 9)</w:t>
            </w:r>
            <w:r w:rsidR="004875CB" w:rsidRPr="00863D56">
              <w:t xml:space="preserve"> </w:t>
            </w:r>
            <w:r w:rsidR="00C04DF0" w:rsidRPr="00863D56">
              <w:t>– resident reported that barbed wire had injured him whilst he was out jogging when</w:t>
            </w:r>
            <w:r w:rsidR="0066371C" w:rsidRPr="00863D56">
              <w:t xml:space="preserve"> he moved off the path.  Mrs Ford advised that the wire </w:t>
            </w:r>
            <w:r w:rsidR="00FE6DBE" w:rsidRPr="00863D56">
              <w:t xml:space="preserve">had </w:t>
            </w:r>
            <w:r w:rsidR="00EC308E" w:rsidRPr="00863D56">
              <w:t>not been installed by the Parish Council or Wiltshire Council but possibly by the landowner some time ago</w:t>
            </w:r>
            <w:r w:rsidR="009F7F2F" w:rsidRPr="00863D56">
              <w:t xml:space="preserve"> </w:t>
            </w:r>
            <w:r w:rsidR="00EC308E" w:rsidRPr="00863D56">
              <w:t xml:space="preserve">presumably </w:t>
            </w:r>
            <w:r w:rsidR="009F7F2F" w:rsidRPr="00863D56">
              <w:t xml:space="preserve">to </w:t>
            </w:r>
            <w:r w:rsidR="0066371C" w:rsidRPr="00863D56">
              <w:t>define the path</w:t>
            </w:r>
            <w:r w:rsidR="00EC308E" w:rsidRPr="00863D56">
              <w:t>. W</w:t>
            </w:r>
            <w:r w:rsidR="0066371C" w:rsidRPr="00863D56">
              <w:t>alkers and joggers are recommended to stay on the paths.</w:t>
            </w:r>
          </w:p>
          <w:p w:rsidR="0066371C" w:rsidRPr="00863D56" w:rsidRDefault="0066371C" w:rsidP="00AB40AE">
            <w:pPr>
              <w:numPr>
                <w:ilvl w:val="0"/>
                <w:numId w:val="13"/>
              </w:numPr>
              <w:tabs>
                <w:tab w:val="left" w:pos="955"/>
                <w:tab w:val="right" w:pos="9356"/>
              </w:tabs>
              <w:spacing w:after="0"/>
              <w:ind w:left="955" w:hanging="567"/>
            </w:pPr>
            <w:r w:rsidRPr="00863D56">
              <w:lastRenderedPageBreak/>
              <w:t xml:space="preserve">Licence </w:t>
            </w:r>
            <w:r w:rsidR="0090333F" w:rsidRPr="00863D56">
              <w:t xml:space="preserve">regarding </w:t>
            </w:r>
            <w:r w:rsidRPr="00863D56">
              <w:t>floral arrangemen</w:t>
            </w:r>
            <w:r w:rsidR="004875CB" w:rsidRPr="00863D56">
              <w:t>ts adjacent to highway</w:t>
            </w:r>
            <w:r w:rsidR="00FE6DBE" w:rsidRPr="00863D56">
              <w:t xml:space="preserve"> – application</w:t>
            </w:r>
            <w:r w:rsidR="0090333F" w:rsidRPr="00863D56">
              <w:t xml:space="preserve"> </w:t>
            </w:r>
            <w:r w:rsidR="004875CB" w:rsidRPr="00863D56">
              <w:t>had</w:t>
            </w:r>
            <w:r w:rsidRPr="00863D56">
              <w:t xml:space="preserve"> been made</w:t>
            </w:r>
            <w:r w:rsidR="0090333F" w:rsidRPr="00863D56">
              <w:t xml:space="preserve"> to </w:t>
            </w:r>
            <w:r w:rsidR="009C54AC" w:rsidRPr="00863D56">
              <w:t>Highways by</w:t>
            </w:r>
            <w:r w:rsidR="00FE6DBE" w:rsidRPr="00863D56">
              <w:t xml:space="preserve"> the Parish Council to allow </w:t>
            </w:r>
            <w:r w:rsidR="004875CB" w:rsidRPr="00863D56">
              <w:t xml:space="preserve">Streetscene </w:t>
            </w:r>
            <w:r w:rsidR="00FE6DBE" w:rsidRPr="00863D56">
              <w:t xml:space="preserve">to site </w:t>
            </w:r>
            <w:r w:rsidR="0090333F" w:rsidRPr="00863D56">
              <w:t xml:space="preserve">a curbside </w:t>
            </w:r>
            <w:r w:rsidR="004875CB" w:rsidRPr="00863D56">
              <w:t>floral display at</w:t>
            </w:r>
            <w:r w:rsidR="0090333F" w:rsidRPr="00863D56">
              <w:t xml:space="preserve"> the</w:t>
            </w:r>
            <w:r w:rsidR="004875CB" w:rsidRPr="00863D56">
              <w:t xml:space="preserve"> southern approach to </w:t>
            </w:r>
            <w:r w:rsidRPr="00863D56">
              <w:t>the village.</w:t>
            </w:r>
          </w:p>
          <w:p w:rsidR="0066371C" w:rsidRPr="00863D56" w:rsidRDefault="00B87C3C" w:rsidP="00AB40AE">
            <w:pPr>
              <w:numPr>
                <w:ilvl w:val="0"/>
                <w:numId w:val="13"/>
              </w:numPr>
              <w:tabs>
                <w:tab w:val="left" w:pos="955"/>
                <w:tab w:val="right" w:pos="9356"/>
              </w:tabs>
              <w:spacing w:after="0"/>
              <w:ind w:left="955" w:hanging="567"/>
            </w:pPr>
            <w:r w:rsidRPr="00863D56">
              <w:t>Closed Bur</w:t>
            </w:r>
            <w:r w:rsidR="0066371C" w:rsidRPr="00863D56">
              <w:t>ial Ground</w:t>
            </w:r>
            <w:r w:rsidR="0090333F" w:rsidRPr="00863D56">
              <w:t xml:space="preserve"> tree</w:t>
            </w:r>
            <w:r w:rsidR="0066371C" w:rsidRPr="00863D56">
              <w:t xml:space="preserve"> – the work </w:t>
            </w:r>
            <w:r w:rsidRPr="00863D56">
              <w:t xml:space="preserve">on the </w:t>
            </w:r>
            <w:r w:rsidR="009C54AC" w:rsidRPr="00863D56">
              <w:t>Laburnum has</w:t>
            </w:r>
            <w:r w:rsidR="0066371C" w:rsidRPr="00863D56">
              <w:t xml:space="preserve"> now been completed.</w:t>
            </w:r>
          </w:p>
          <w:p w:rsidR="00C346FA" w:rsidRPr="00863D56" w:rsidRDefault="00B87C3C" w:rsidP="00DA3CC2">
            <w:pPr>
              <w:numPr>
                <w:ilvl w:val="0"/>
                <w:numId w:val="13"/>
              </w:numPr>
              <w:tabs>
                <w:tab w:val="left" w:pos="955"/>
                <w:tab w:val="right" w:pos="9356"/>
              </w:tabs>
              <w:spacing w:after="0"/>
              <w:ind w:left="955" w:hanging="567"/>
            </w:pPr>
            <w:r w:rsidRPr="00863D56">
              <w:t>Cro</w:t>
            </w:r>
            <w:r w:rsidR="005B601E" w:rsidRPr="00863D56">
              <w:t>ssroads b</w:t>
            </w:r>
            <w:r w:rsidR="00C346FA" w:rsidRPr="00863D56">
              <w:t xml:space="preserve">us shelter decoration – </w:t>
            </w:r>
            <w:r w:rsidR="006A59A2" w:rsidRPr="00863D56">
              <w:t>Mrs Matters</w:t>
            </w:r>
            <w:r w:rsidRPr="00863D56">
              <w:t>,</w:t>
            </w:r>
            <w:r w:rsidR="006A59A2" w:rsidRPr="00863D56">
              <w:t xml:space="preserve"> </w:t>
            </w:r>
            <w:r w:rsidRPr="00863D56">
              <w:t xml:space="preserve">in her Streetscene role, </w:t>
            </w:r>
            <w:r w:rsidR="006A59A2" w:rsidRPr="00863D56">
              <w:t xml:space="preserve">had detached and </w:t>
            </w:r>
            <w:r w:rsidR="005B601E" w:rsidRPr="00863D56">
              <w:t>cleaned</w:t>
            </w:r>
            <w:r w:rsidR="006A59A2" w:rsidRPr="00863D56">
              <w:t xml:space="preserve"> the existing cover</w:t>
            </w:r>
            <w:r w:rsidR="00DA3CC2" w:rsidRPr="00863D56">
              <w:t xml:space="preserve"> over</w:t>
            </w:r>
            <w:r w:rsidR="006A59A2" w:rsidRPr="00863D56">
              <w:t xml:space="preserve"> the Youth Club </w:t>
            </w:r>
            <w:r w:rsidR="005B601E" w:rsidRPr="00863D56">
              <w:t xml:space="preserve">design </w:t>
            </w:r>
            <w:r w:rsidR="006A59A2" w:rsidRPr="00863D56">
              <w:t>on the wall of the shelter</w:t>
            </w:r>
            <w:r w:rsidR="005B601E" w:rsidRPr="00863D56">
              <w:t xml:space="preserve">. She confirmed that her enquires </w:t>
            </w:r>
            <w:r w:rsidR="0090333F" w:rsidRPr="00863D56">
              <w:t xml:space="preserve">had </w:t>
            </w:r>
            <w:r w:rsidR="005B601E" w:rsidRPr="00863D56">
              <w:t>indicated the cost of a new polycarbonate cover would be £400. She had also</w:t>
            </w:r>
            <w:r w:rsidR="006A59A2" w:rsidRPr="00863D56">
              <w:t xml:space="preserve"> painted both sides of the shelter</w:t>
            </w:r>
            <w:r w:rsidR="0090333F" w:rsidRPr="00863D56">
              <w:t>,</w:t>
            </w:r>
            <w:r w:rsidR="005B601E" w:rsidRPr="00863D56">
              <w:t xml:space="preserve"> resulting in a much improved brighter look</w:t>
            </w:r>
            <w:r w:rsidR="006A59A2" w:rsidRPr="00863D56">
              <w:t>.</w:t>
            </w:r>
            <w:r w:rsidR="005B601E" w:rsidRPr="00863D56">
              <w:t xml:space="preserve"> Councillors thanked Mrs Matters and Streetscene</w:t>
            </w:r>
            <w:r w:rsidR="0090333F" w:rsidRPr="00863D56">
              <w:t xml:space="preserve"> and recommended that these improvements be publicised on the Council’s website and in News &amp; Views. </w:t>
            </w:r>
            <w:r w:rsidR="005B601E" w:rsidRPr="00863D56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:rsidR="00BD55EB" w:rsidRDefault="00BD55EB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Default="00C346FA" w:rsidP="0045248F">
            <w:pPr>
              <w:spacing w:after="0"/>
            </w:pPr>
          </w:p>
          <w:p w:rsidR="00C346FA" w:rsidRPr="00C346FA" w:rsidRDefault="00C346FA" w:rsidP="00BB5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:rsidR="00C346FA" w:rsidRPr="00C346FA" w:rsidRDefault="00C346FA" w:rsidP="00BB5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1062FF" w:rsidRPr="0045248F" w:rsidTr="00761A88">
        <w:tc>
          <w:tcPr>
            <w:tcW w:w="1631" w:type="dxa"/>
            <w:shd w:val="clear" w:color="auto" w:fill="auto"/>
          </w:tcPr>
          <w:p w:rsidR="001062FF" w:rsidRDefault="001062FF" w:rsidP="00BD55EB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17/18/</w:t>
            </w:r>
            <w:r w:rsidR="00BD55EB">
              <w:rPr>
                <w:b/>
              </w:rPr>
              <w:t>115</w:t>
            </w:r>
          </w:p>
        </w:tc>
        <w:tc>
          <w:tcPr>
            <w:tcW w:w="8000" w:type="dxa"/>
            <w:shd w:val="clear" w:color="auto" w:fill="auto"/>
          </w:tcPr>
          <w:p w:rsidR="001062FF" w:rsidRDefault="001062FF" w:rsidP="0045248F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Dauntsey</w:t>
            </w:r>
            <w:r w:rsidR="009C54AC">
              <w:rPr>
                <w:b/>
              </w:rPr>
              <w:t>’</w:t>
            </w:r>
            <w:r>
              <w:rPr>
                <w:b/>
              </w:rPr>
              <w:t>s Academy Primary School Parking</w:t>
            </w:r>
            <w:r w:rsidR="0066371C">
              <w:rPr>
                <w:b/>
              </w:rPr>
              <w:t xml:space="preserve"> update </w:t>
            </w:r>
            <w:r>
              <w:rPr>
                <w:b/>
              </w:rPr>
              <w:t xml:space="preserve"> – J</w:t>
            </w:r>
            <w:r w:rsidR="0066371C">
              <w:rPr>
                <w:b/>
              </w:rPr>
              <w:t>ames</w:t>
            </w:r>
            <w:r w:rsidR="00787C03">
              <w:rPr>
                <w:b/>
              </w:rPr>
              <w:t xml:space="preserve"> Wiltshire</w:t>
            </w:r>
          </w:p>
          <w:p w:rsidR="0066371C" w:rsidRDefault="001062FF" w:rsidP="0066371C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ind w:left="955" w:hanging="561"/>
            </w:pPr>
            <w:r>
              <w:t xml:space="preserve"> </w:t>
            </w:r>
            <w:r w:rsidR="00B87C3C">
              <w:t>Vice Chair of</w:t>
            </w:r>
            <w:r w:rsidR="0066371C">
              <w:t xml:space="preserve"> DAPS update – following a discussion at the last meeting further information and costings have been acquired.  The cost </w:t>
            </w:r>
            <w:r w:rsidR="0018458B">
              <w:t xml:space="preserve">of </w:t>
            </w:r>
            <w:r w:rsidR="0066371C">
              <w:t xml:space="preserve">placing matting on the 8m by 16m </w:t>
            </w:r>
            <w:r w:rsidR="0018458B" w:rsidRPr="0018458B">
              <w:t xml:space="preserve">grass areas </w:t>
            </w:r>
            <w:r w:rsidR="0066371C">
              <w:t xml:space="preserve">would be £15 per square meter.  </w:t>
            </w:r>
            <w:r w:rsidR="0047567A">
              <w:t>T</w:t>
            </w:r>
            <w:r w:rsidR="00E827F3">
              <w:t>he alternative is to lift the curbstones and topsoil</w:t>
            </w:r>
            <w:r w:rsidR="0047567A">
              <w:t>,</w:t>
            </w:r>
            <w:r w:rsidR="00E827F3">
              <w:t xml:space="preserve"> making an area of additional parking.  This would be in addition to the previous proposals to fill in the potholes and mark out parking spaces so that users</w:t>
            </w:r>
            <w:r w:rsidR="0018458B">
              <w:t>,</w:t>
            </w:r>
            <w:r w:rsidR="00E827F3">
              <w:t xml:space="preserve"> during busy periods</w:t>
            </w:r>
            <w:r w:rsidR="00B87C3C">
              <w:t>,</w:t>
            </w:r>
            <w:r w:rsidR="00E827F3">
              <w:t xml:space="preserve"> are encouraged to park more efficiently.  The removal of topsoil could be a temporary measure and</w:t>
            </w:r>
            <w:r w:rsidR="0047567A">
              <w:t>,</w:t>
            </w:r>
            <w:r w:rsidR="00E827F3">
              <w:t xml:space="preserve"> if necessary</w:t>
            </w:r>
            <w:r w:rsidR="0047567A">
              <w:t xml:space="preserve">, </w:t>
            </w:r>
            <w:r w:rsidR="00B87C3C">
              <w:t xml:space="preserve">he carpark </w:t>
            </w:r>
            <w:r w:rsidR="0047567A">
              <w:t>returned to it</w:t>
            </w:r>
            <w:r w:rsidR="00E827F3">
              <w:t xml:space="preserve">s original state </w:t>
            </w:r>
            <w:r w:rsidR="0047567A">
              <w:t>should</w:t>
            </w:r>
            <w:r w:rsidR="00E827F3">
              <w:t xml:space="preserve"> additional parking from any pote</w:t>
            </w:r>
            <w:r w:rsidR="009D5B5D">
              <w:t>ntial development occur.</w:t>
            </w:r>
            <w:r w:rsidR="00E827F3">
              <w:t xml:space="preserve"> These changes would enable 27 cars to park safely in the carpark.  The school would continue to </w:t>
            </w:r>
            <w:r w:rsidR="00C338F3">
              <w:t xml:space="preserve">encourage </w:t>
            </w:r>
            <w:r w:rsidR="00E827F3">
              <w:t xml:space="preserve">parents </w:t>
            </w:r>
            <w:r w:rsidR="00B87C3C">
              <w:t xml:space="preserve">to </w:t>
            </w:r>
            <w:r w:rsidR="00E827F3">
              <w:t>avoided</w:t>
            </w:r>
            <w:r w:rsidR="00B87C3C">
              <w:t xml:space="preserve"> parking</w:t>
            </w:r>
            <w:r w:rsidR="00E827F3">
              <w:t xml:space="preserve"> on the road leading to the school.</w:t>
            </w:r>
          </w:p>
          <w:p w:rsidR="00E827F3" w:rsidRDefault="00B87C3C" w:rsidP="0066371C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ind w:left="955" w:hanging="561"/>
            </w:pPr>
            <w:r>
              <w:t xml:space="preserve">Mr Wiltshire </w:t>
            </w:r>
            <w:r w:rsidR="00E827F3">
              <w:t xml:space="preserve">advised that the reasons for making the request for the work to be </w:t>
            </w:r>
            <w:r>
              <w:t>carried out was to increase child-</w:t>
            </w:r>
            <w:r w:rsidR="00E827F3">
              <w:t xml:space="preserve">safety and also to improve the relationship the school has with the local community.  </w:t>
            </w:r>
          </w:p>
          <w:p w:rsidR="005569FC" w:rsidRDefault="009D5B5D" w:rsidP="009D5B5D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ind w:left="955" w:hanging="561"/>
            </w:pPr>
            <w:r>
              <w:t xml:space="preserve"> Proposal </w:t>
            </w:r>
            <w:r w:rsidR="00C338F3">
              <w:t xml:space="preserve">for the school </w:t>
            </w:r>
            <w:r>
              <w:t>to fill in the potholes and put markings in  the carpark, ideally before the beginning of the new term in September:</w:t>
            </w:r>
          </w:p>
          <w:p w:rsidR="009D5B5D" w:rsidRDefault="009D5B5D" w:rsidP="009D5B5D">
            <w:pPr>
              <w:tabs>
                <w:tab w:val="left" w:pos="882"/>
                <w:tab w:val="right" w:pos="9356"/>
              </w:tabs>
              <w:spacing w:after="0"/>
              <w:ind w:left="955"/>
              <w:rPr>
                <w:b/>
              </w:rPr>
            </w:pPr>
            <w:r>
              <w:rPr>
                <w:b/>
              </w:rPr>
              <w:t>Proposed: Mr P Blundell</w:t>
            </w:r>
          </w:p>
          <w:p w:rsidR="009D5B5D" w:rsidRDefault="009D5B5D" w:rsidP="009D5B5D">
            <w:pPr>
              <w:tabs>
                <w:tab w:val="left" w:pos="882"/>
                <w:tab w:val="right" w:pos="9356"/>
              </w:tabs>
              <w:spacing w:after="0"/>
              <w:ind w:left="955"/>
              <w:rPr>
                <w:b/>
              </w:rPr>
            </w:pPr>
            <w:r>
              <w:rPr>
                <w:b/>
              </w:rPr>
              <w:t>Seconded: Mr R Oglesby</w:t>
            </w:r>
          </w:p>
          <w:p w:rsidR="009D5B5D" w:rsidRDefault="009D5B5D" w:rsidP="009D5B5D">
            <w:pPr>
              <w:tabs>
                <w:tab w:val="left" w:pos="882"/>
                <w:tab w:val="right" w:pos="9356"/>
              </w:tabs>
              <w:spacing w:after="0"/>
              <w:ind w:left="955"/>
              <w:rPr>
                <w:b/>
              </w:rPr>
            </w:pPr>
            <w:r>
              <w:rPr>
                <w:b/>
              </w:rPr>
              <w:t>All councillors present in agreement</w:t>
            </w:r>
          </w:p>
          <w:p w:rsidR="009D5B5D" w:rsidRPr="009D5B5D" w:rsidRDefault="009D5B5D" w:rsidP="009D5B5D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t xml:space="preserve"> Proposal to remove the topsoil and curbstones to enable more car</w:t>
            </w:r>
          </w:p>
          <w:p w:rsidR="009D5B5D" w:rsidRDefault="009D5B5D" w:rsidP="009D5B5D">
            <w:pPr>
              <w:tabs>
                <w:tab w:val="left" w:pos="882"/>
                <w:tab w:val="right" w:pos="9356"/>
              </w:tabs>
              <w:spacing w:after="0"/>
              <w:ind w:left="754"/>
            </w:pPr>
            <w:r>
              <w:t xml:space="preserve">   </w:t>
            </w:r>
            <w:r w:rsidR="00C338F3">
              <w:t>parking to be available:</w:t>
            </w:r>
          </w:p>
          <w:p w:rsidR="009D5B5D" w:rsidRDefault="009D5B5D" w:rsidP="009D5B5D">
            <w:pPr>
              <w:tabs>
                <w:tab w:val="left" w:pos="882"/>
                <w:tab w:val="right" w:pos="9356"/>
              </w:tabs>
              <w:spacing w:after="0"/>
              <w:ind w:left="955" w:hanging="201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Proposed: Mr R Oglesby</w:t>
            </w:r>
          </w:p>
          <w:p w:rsidR="009D5B5D" w:rsidRDefault="009D5B5D" w:rsidP="009D5B5D">
            <w:pPr>
              <w:tabs>
                <w:tab w:val="left" w:pos="882"/>
                <w:tab w:val="right" w:pos="9356"/>
              </w:tabs>
              <w:spacing w:after="0"/>
              <w:ind w:left="955" w:hanging="201"/>
              <w:rPr>
                <w:b/>
              </w:rPr>
            </w:pPr>
            <w:r>
              <w:rPr>
                <w:b/>
              </w:rPr>
              <w:t xml:space="preserve">   Seconded: Mr S Coxhead</w:t>
            </w:r>
          </w:p>
          <w:p w:rsidR="009D5B5D" w:rsidRDefault="009D5B5D" w:rsidP="009D5B5D">
            <w:pPr>
              <w:tabs>
                <w:tab w:val="left" w:pos="882"/>
                <w:tab w:val="right" w:pos="9356"/>
              </w:tabs>
              <w:spacing w:after="0"/>
              <w:ind w:left="955" w:hanging="201"/>
              <w:rPr>
                <w:b/>
              </w:rPr>
            </w:pPr>
            <w:r>
              <w:rPr>
                <w:b/>
              </w:rPr>
              <w:t xml:space="preserve">   All councillors present in agreement</w:t>
            </w:r>
          </w:p>
          <w:p w:rsidR="002B6D6C" w:rsidRPr="002B6D6C" w:rsidRDefault="002B6D6C" w:rsidP="00340A87">
            <w:pPr>
              <w:numPr>
                <w:ilvl w:val="0"/>
                <w:numId w:val="3"/>
              </w:numPr>
              <w:tabs>
                <w:tab w:val="left" w:pos="882"/>
                <w:tab w:val="right" w:pos="9356"/>
              </w:tabs>
              <w:spacing w:after="0"/>
              <w:ind w:left="955" w:hanging="561"/>
            </w:pPr>
            <w:r>
              <w:t xml:space="preserve"> </w:t>
            </w:r>
            <w:r w:rsidR="00444526">
              <w:t xml:space="preserve">Mrs </w:t>
            </w:r>
            <w:r w:rsidRPr="00444526">
              <w:t xml:space="preserve">Caroline Holloway has </w:t>
            </w:r>
            <w:r w:rsidR="009C54AC" w:rsidRPr="00444526">
              <w:t>been advised</w:t>
            </w:r>
            <w:r w:rsidRPr="00444526">
              <w:t xml:space="preserve"> regarding</w:t>
            </w:r>
            <w:r w:rsidR="00340A87">
              <w:t xml:space="preserve"> these</w:t>
            </w:r>
            <w:r w:rsidR="00C338F3" w:rsidRPr="00444526">
              <w:t xml:space="preserve"> </w:t>
            </w:r>
            <w:r w:rsidRPr="00444526">
              <w:t>changes to the carpark.</w:t>
            </w:r>
          </w:p>
        </w:tc>
        <w:tc>
          <w:tcPr>
            <w:tcW w:w="1427" w:type="dxa"/>
            <w:shd w:val="clear" w:color="auto" w:fill="auto"/>
          </w:tcPr>
          <w:p w:rsidR="001062FF" w:rsidRDefault="001062FF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C04DF0" w:rsidP="00C04DF0">
            <w:pPr>
              <w:spacing w:after="0"/>
              <w:jc w:val="center"/>
            </w:pPr>
            <w:r>
              <w:t xml:space="preserve"> </w:t>
            </w: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Default="0020405B" w:rsidP="0045248F">
            <w:pPr>
              <w:spacing w:after="0"/>
            </w:pPr>
          </w:p>
          <w:p w:rsidR="0020405B" w:rsidRPr="0020405B" w:rsidRDefault="0020405B" w:rsidP="0045248F">
            <w:pPr>
              <w:spacing w:after="0"/>
              <w:rPr>
                <w:b/>
              </w:rPr>
            </w:pPr>
          </w:p>
        </w:tc>
      </w:tr>
      <w:tr w:rsidR="00F8535F" w:rsidRPr="0045248F" w:rsidTr="00761A88">
        <w:tc>
          <w:tcPr>
            <w:tcW w:w="1631" w:type="dxa"/>
            <w:shd w:val="clear" w:color="auto" w:fill="auto"/>
          </w:tcPr>
          <w:p w:rsidR="00F8535F" w:rsidRDefault="00F8535F" w:rsidP="00EC229A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2B6D6C">
              <w:rPr>
                <w:b/>
              </w:rPr>
              <w:t>116</w:t>
            </w:r>
          </w:p>
        </w:tc>
        <w:tc>
          <w:tcPr>
            <w:tcW w:w="8000" w:type="dxa"/>
            <w:shd w:val="clear" w:color="auto" w:fill="auto"/>
          </w:tcPr>
          <w:p w:rsidR="00F8535F" w:rsidRPr="00B366F7" w:rsidRDefault="00F55896" w:rsidP="0045248F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 w:rsidRPr="00B366F7">
              <w:rPr>
                <w:b/>
              </w:rPr>
              <w:t>Football Matches at the Recreation Ground – proposal for facilities</w:t>
            </w:r>
          </w:p>
          <w:p w:rsidR="00F97BCB" w:rsidRPr="001062FF" w:rsidRDefault="00444526" w:rsidP="00DF5C55">
            <w:pPr>
              <w:numPr>
                <w:ilvl w:val="0"/>
                <w:numId w:val="3"/>
              </w:numPr>
              <w:tabs>
                <w:tab w:val="left" w:pos="955"/>
                <w:tab w:val="right" w:pos="9356"/>
              </w:tabs>
              <w:spacing w:after="0"/>
              <w:ind w:left="955" w:hanging="561"/>
            </w:pPr>
            <w:r w:rsidRPr="00B366F7">
              <w:t xml:space="preserve">Potential </w:t>
            </w:r>
            <w:r w:rsidR="009C54AC" w:rsidRPr="00B366F7">
              <w:t>development of facilities for footballers (e.g. separate showers and toilets) was</w:t>
            </w:r>
            <w:r w:rsidR="004B6921" w:rsidRPr="00B366F7">
              <w:t xml:space="preserve"> discussed</w:t>
            </w:r>
            <w:r w:rsidR="001D101C" w:rsidRPr="00B366F7">
              <w:t xml:space="preserve"> with Mr Smith and Mr Durrant </w:t>
            </w:r>
            <w:r w:rsidR="004B6921" w:rsidRPr="00B366F7">
              <w:t xml:space="preserve">. Photos </w:t>
            </w:r>
            <w:r w:rsidR="00472456" w:rsidRPr="00B366F7">
              <w:t>of a</w:t>
            </w:r>
            <w:r w:rsidRPr="00B366F7">
              <w:t xml:space="preserve"> stand-alone</w:t>
            </w:r>
            <w:r w:rsidR="00472456" w:rsidRPr="00B366F7">
              <w:t xml:space="preserve"> </w:t>
            </w:r>
            <w:r w:rsidRPr="00B366F7">
              <w:t xml:space="preserve">facility </w:t>
            </w:r>
            <w:r w:rsidR="00472456" w:rsidRPr="00B366F7">
              <w:t>a</w:t>
            </w:r>
            <w:r w:rsidRPr="00B366F7">
              <w:t xml:space="preserve">t Semington </w:t>
            </w:r>
            <w:r w:rsidR="004B6921" w:rsidRPr="00B366F7">
              <w:t>had</w:t>
            </w:r>
            <w:r w:rsidR="00472456" w:rsidRPr="00B366F7">
              <w:t xml:space="preserve"> been circulated to cou</w:t>
            </w:r>
            <w:r w:rsidR="001D101C" w:rsidRPr="00B366F7">
              <w:t>ncillors prior to the meeting. Councillors considered that</w:t>
            </w:r>
            <w:r w:rsidR="00472456" w:rsidRPr="00B366F7">
              <w:t xml:space="preserve"> any plans</w:t>
            </w:r>
            <w:r w:rsidR="001D101C" w:rsidRPr="00B366F7">
              <w:t xml:space="preserve"> </w:t>
            </w:r>
            <w:r w:rsidR="00B366F7" w:rsidRPr="00B366F7">
              <w:t>f</w:t>
            </w:r>
            <w:r w:rsidR="001D101C" w:rsidRPr="00B366F7">
              <w:t>or footballer</w:t>
            </w:r>
            <w:r w:rsidR="002F0579">
              <w:t xml:space="preserve"> </w:t>
            </w:r>
            <w:r w:rsidR="001D101C" w:rsidRPr="00B366F7">
              <w:t xml:space="preserve">facilities </w:t>
            </w:r>
            <w:r w:rsidR="00B366F7" w:rsidRPr="00B366F7">
              <w:t xml:space="preserve">should be looked at </w:t>
            </w:r>
            <w:r w:rsidR="001D101C" w:rsidRPr="00B366F7">
              <w:t xml:space="preserve">in the context of overall </w:t>
            </w:r>
            <w:r w:rsidR="00B366F7" w:rsidRPr="00B366F7">
              <w:t xml:space="preserve">potential </w:t>
            </w:r>
            <w:r w:rsidR="001D101C" w:rsidRPr="00B366F7">
              <w:t xml:space="preserve">development plans for the Village Hall and </w:t>
            </w:r>
            <w:r w:rsidR="00DF5C55">
              <w:t>environs</w:t>
            </w:r>
            <w:r w:rsidR="00B366F7" w:rsidRPr="00B366F7">
              <w:t xml:space="preserve">. </w:t>
            </w:r>
            <w:r w:rsidR="00472456" w:rsidRPr="00B366F7">
              <w:t xml:space="preserve">Councillors </w:t>
            </w:r>
            <w:r w:rsidR="001D101C" w:rsidRPr="00B366F7">
              <w:t xml:space="preserve">asked </w:t>
            </w:r>
            <w:r w:rsidR="00472456" w:rsidRPr="00B366F7">
              <w:t>to view the previous</w:t>
            </w:r>
            <w:r w:rsidR="00B366F7">
              <w:t xml:space="preserve"> Village Hall </w:t>
            </w:r>
            <w:r w:rsidR="00472456" w:rsidRPr="00B366F7">
              <w:t>development pla</w:t>
            </w:r>
            <w:r w:rsidR="001D101C" w:rsidRPr="00B366F7">
              <w:t>ns drawn up in 2013</w:t>
            </w:r>
            <w:r w:rsidR="00472456" w:rsidRPr="00B366F7">
              <w:t>.</w:t>
            </w:r>
            <w:r w:rsidR="00B366F7" w:rsidRPr="00B366F7">
              <w:t xml:space="preserve"> Mr Smith agreed to </w:t>
            </w:r>
            <w:r w:rsidR="00B366F7">
              <w:t xml:space="preserve">find and forward the </w:t>
            </w:r>
            <w:r w:rsidR="00B366F7" w:rsidRPr="00B366F7">
              <w:t>architect’s designs</w:t>
            </w:r>
            <w:r w:rsidR="00B366F7">
              <w:t xml:space="preserve"> from that time</w:t>
            </w:r>
            <w:r w:rsidR="00B366F7" w:rsidRPr="00B366F7">
              <w:t>.</w:t>
            </w:r>
            <w:r w:rsidR="00B366F7">
              <w:t xml:space="preserve"> Mr</w:t>
            </w:r>
            <w:r w:rsidR="00B366F7" w:rsidRPr="00B366F7">
              <w:t>s Gamble would circulate to councillors during the summer break.</w:t>
            </w:r>
          </w:p>
        </w:tc>
        <w:tc>
          <w:tcPr>
            <w:tcW w:w="1427" w:type="dxa"/>
            <w:shd w:val="clear" w:color="auto" w:fill="auto"/>
          </w:tcPr>
          <w:p w:rsidR="00F8535F" w:rsidRDefault="00F8535F" w:rsidP="0045248F">
            <w:pPr>
              <w:spacing w:after="0"/>
            </w:pPr>
          </w:p>
          <w:p w:rsidR="00C05D7F" w:rsidRDefault="00C05D7F" w:rsidP="0045248F">
            <w:pPr>
              <w:spacing w:after="0"/>
            </w:pPr>
          </w:p>
          <w:p w:rsidR="00C05D7F" w:rsidRDefault="00C05D7F" w:rsidP="0045248F">
            <w:pPr>
              <w:spacing w:after="0"/>
            </w:pPr>
          </w:p>
          <w:p w:rsidR="00C05D7F" w:rsidRDefault="00C05D7F" w:rsidP="0045248F">
            <w:pPr>
              <w:spacing w:after="0"/>
            </w:pPr>
          </w:p>
          <w:p w:rsidR="00C05D7F" w:rsidRDefault="00C05D7F" w:rsidP="0045248F">
            <w:pPr>
              <w:spacing w:after="0"/>
            </w:pPr>
          </w:p>
          <w:p w:rsidR="00C05D7F" w:rsidRDefault="00C05D7F" w:rsidP="0045248F">
            <w:pPr>
              <w:spacing w:after="0"/>
            </w:pPr>
          </w:p>
          <w:p w:rsidR="00760A4E" w:rsidRDefault="00760A4E" w:rsidP="001D101C">
            <w:pPr>
              <w:spacing w:after="0"/>
              <w:jc w:val="center"/>
              <w:rPr>
                <w:b/>
              </w:rPr>
            </w:pPr>
          </w:p>
          <w:p w:rsidR="00760A4E" w:rsidRDefault="00760A4E" w:rsidP="001D101C">
            <w:pPr>
              <w:spacing w:after="0"/>
              <w:jc w:val="center"/>
              <w:rPr>
                <w:b/>
              </w:rPr>
            </w:pPr>
          </w:p>
          <w:p w:rsidR="00760A4E" w:rsidRDefault="00760A4E" w:rsidP="001D101C">
            <w:pPr>
              <w:spacing w:after="0"/>
              <w:jc w:val="center"/>
              <w:rPr>
                <w:b/>
              </w:rPr>
            </w:pPr>
          </w:p>
          <w:p w:rsidR="00C05D7F" w:rsidRPr="002F0579" w:rsidRDefault="001D101C" w:rsidP="002F0579">
            <w:pPr>
              <w:spacing w:after="0"/>
              <w:jc w:val="center"/>
              <w:rPr>
                <w:b/>
              </w:rPr>
            </w:pPr>
            <w:r w:rsidRPr="001D101C">
              <w:rPr>
                <w:b/>
              </w:rPr>
              <w:t>SG</w:t>
            </w:r>
          </w:p>
          <w:p w:rsidR="00C05D7F" w:rsidRPr="00C05D7F" w:rsidRDefault="00C05D7F" w:rsidP="0045248F">
            <w:pPr>
              <w:spacing w:after="0"/>
              <w:rPr>
                <w:b/>
              </w:rPr>
            </w:pPr>
          </w:p>
        </w:tc>
      </w:tr>
      <w:tr w:rsidR="001478BE" w:rsidRPr="0045248F" w:rsidTr="00761A88">
        <w:tc>
          <w:tcPr>
            <w:tcW w:w="1631" w:type="dxa"/>
            <w:shd w:val="clear" w:color="auto" w:fill="auto"/>
          </w:tcPr>
          <w:p w:rsidR="001478BE" w:rsidRPr="00D94320" w:rsidRDefault="004870B5" w:rsidP="00EC229A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750992">
              <w:rPr>
                <w:b/>
              </w:rPr>
              <w:t>7</w:t>
            </w:r>
            <w:r>
              <w:rPr>
                <w:b/>
              </w:rPr>
              <w:t>/1</w:t>
            </w:r>
            <w:r w:rsidR="00750992">
              <w:rPr>
                <w:b/>
              </w:rPr>
              <w:t>8</w:t>
            </w:r>
            <w:r>
              <w:rPr>
                <w:b/>
              </w:rPr>
              <w:t>/</w:t>
            </w:r>
            <w:r w:rsidR="00C05D7F">
              <w:rPr>
                <w:b/>
              </w:rPr>
              <w:t>117</w:t>
            </w:r>
          </w:p>
        </w:tc>
        <w:tc>
          <w:tcPr>
            <w:tcW w:w="8000" w:type="dxa"/>
            <w:shd w:val="clear" w:color="auto" w:fill="auto"/>
          </w:tcPr>
          <w:p w:rsidR="005B3DAB" w:rsidRDefault="004870B5" w:rsidP="004870B5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Public Participation</w:t>
            </w:r>
          </w:p>
          <w:p w:rsidR="004870B5" w:rsidRPr="004870B5" w:rsidRDefault="00684119" w:rsidP="00F26E7C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There </w:t>
            </w:r>
            <w:r w:rsidR="0056675E">
              <w:t xml:space="preserve">was no </w:t>
            </w:r>
            <w:r w:rsidR="009A2526">
              <w:t>participation</w:t>
            </w:r>
            <w:r>
              <w:t>.</w:t>
            </w:r>
          </w:p>
        </w:tc>
        <w:tc>
          <w:tcPr>
            <w:tcW w:w="1427" w:type="dxa"/>
            <w:shd w:val="clear" w:color="auto" w:fill="auto"/>
          </w:tcPr>
          <w:p w:rsidR="001D2DAD" w:rsidRDefault="001D2DAD" w:rsidP="00282103">
            <w:pPr>
              <w:spacing w:after="0"/>
              <w:rPr>
                <w:b/>
              </w:rPr>
            </w:pPr>
          </w:p>
          <w:p w:rsidR="00EF5CA3" w:rsidRPr="001D2DAD" w:rsidRDefault="00EF5CA3" w:rsidP="00282103">
            <w:pPr>
              <w:spacing w:after="0"/>
              <w:rPr>
                <w:b/>
              </w:rPr>
            </w:pPr>
          </w:p>
        </w:tc>
      </w:tr>
      <w:tr w:rsidR="0020405B" w:rsidRPr="0045248F" w:rsidTr="00761A88">
        <w:tc>
          <w:tcPr>
            <w:tcW w:w="1631" w:type="dxa"/>
            <w:shd w:val="clear" w:color="auto" w:fill="auto"/>
          </w:tcPr>
          <w:p w:rsidR="0020405B" w:rsidRDefault="0020405B" w:rsidP="00EC229A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C05D7F">
              <w:rPr>
                <w:b/>
              </w:rPr>
              <w:t>118</w:t>
            </w:r>
          </w:p>
        </w:tc>
        <w:tc>
          <w:tcPr>
            <w:tcW w:w="8000" w:type="dxa"/>
            <w:shd w:val="clear" w:color="auto" w:fill="auto"/>
          </w:tcPr>
          <w:p w:rsidR="0020405B" w:rsidRDefault="00C05D7F" w:rsidP="004870B5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Wiltshire Councillor’s Report</w:t>
            </w:r>
          </w:p>
          <w:p w:rsidR="00D742EE" w:rsidRPr="00D742EE" w:rsidRDefault="009607D9" w:rsidP="00941F63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Road closure for a day </w:t>
            </w:r>
            <w:r w:rsidR="00370AD0">
              <w:t>was inadequately signposted</w:t>
            </w:r>
            <w:r w:rsidR="00C05D7F" w:rsidRPr="00EF5CA3">
              <w:t>.  This diversion</w:t>
            </w:r>
            <w:r w:rsidR="00370AD0">
              <w:t>,</w:t>
            </w:r>
            <w:r w:rsidR="00C05D7F" w:rsidRPr="00EF5CA3">
              <w:t xml:space="preserve"> </w:t>
            </w:r>
            <w:r w:rsidR="00941F63" w:rsidRPr="00941F63">
              <w:t>directing cars around Great Cheverell</w:t>
            </w:r>
            <w:r w:rsidR="00370AD0">
              <w:t>,</w:t>
            </w:r>
            <w:r w:rsidR="00941F63" w:rsidRPr="00941F63">
              <w:t xml:space="preserve"> </w:t>
            </w:r>
            <w:r w:rsidR="00C05D7F" w:rsidRPr="00EF5CA3">
              <w:t>is not helpful for lorries.</w:t>
            </w:r>
          </w:p>
        </w:tc>
        <w:tc>
          <w:tcPr>
            <w:tcW w:w="1427" w:type="dxa"/>
            <w:shd w:val="clear" w:color="auto" w:fill="auto"/>
          </w:tcPr>
          <w:p w:rsidR="0020405B" w:rsidRDefault="0020405B" w:rsidP="00282103">
            <w:pPr>
              <w:spacing w:after="0"/>
              <w:rPr>
                <w:b/>
              </w:rPr>
            </w:pPr>
          </w:p>
          <w:p w:rsidR="007523E8" w:rsidRDefault="007523E8" w:rsidP="00282103">
            <w:pPr>
              <w:spacing w:after="0"/>
              <w:rPr>
                <w:b/>
              </w:rPr>
            </w:pPr>
          </w:p>
          <w:p w:rsidR="007523E8" w:rsidRDefault="007523E8" w:rsidP="00282103">
            <w:pPr>
              <w:spacing w:after="0"/>
              <w:rPr>
                <w:b/>
              </w:rPr>
            </w:pPr>
          </w:p>
        </w:tc>
      </w:tr>
      <w:tr w:rsidR="00646C72" w:rsidRPr="0045248F" w:rsidTr="00761A88">
        <w:tc>
          <w:tcPr>
            <w:tcW w:w="1631" w:type="dxa"/>
            <w:shd w:val="clear" w:color="auto" w:fill="auto"/>
          </w:tcPr>
          <w:p w:rsidR="00646C72" w:rsidRDefault="00BA7442" w:rsidP="00EC229A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750992">
              <w:rPr>
                <w:b/>
              </w:rPr>
              <w:t>7/18</w:t>
            </w:r>
            <w:r w:rsidR="00F61B09">
              <w:rPr>
                <w:b/>
              </w:rPr>
              <w:t>/</w:t>
            </w:r>
            <w:r w:rsidR="00C05D7F">
              <w:rPr>
                <w:b/>
              </w:rPr>
              <w:t>119</w:t>
            </w:r>
          </w:p>
        </w:tc>
        <w:tc>
          <w:tcPr>
            <w:tcW w:w="8000" w:type="dxa"/>
            <w:shd w:val="clear" w:color="auto" w:fill="auto"/>
          </w:tcPr>
          <w:p w:rsidR="00F61B09" w:rsidRPr="00F61B09" w:rsidRDefault="00C05D7F" w:rsidP="00F61B09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Vandalism and police visits/litter/anti-social behaviour - update</w:t>
            </w:r>
          </w:p>
          <w:p w:rsidR="00646C72" w:rsidRPr="00646C72" w:rsidRDefault="003319C2" w:rsidP="00F26E7C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>Police report and newsletter had</w:t>
            </w:r>
            <w:r w:rsidR="00916582">
              <w:t xml:space="preserve"> been forwarded to councillors</w:t>
            </w:r>
            <w:r w:rsidR="00941F63">
              <w:t xml:space="preserve"> </w:t>
            </w:r>
            <w:r w:rsidR="00916582">
              <w:t>.</w:t>
            </w:r>
          </w:p>
        </w:tc>
        <w:tc>
          <w:tcPr>
            <w:tcW w:w="1427" w:type="dxa"/>
            <w:shd w:val="clear" w:color="auto" w:fill="auto"/>
          </w:tcPr>
          <w:p w:rsidR="00646C72" w:rsidRDefault="00646C72" w:rsidP="00282103">
            <w:pPr>
              <w:spacing w:after="0"/>
              <w:rPr>
                <w:b/>
              </w:rPr>
            </w:pPr>
          </w:p>
        </w:tc>
      </w:tr>
      <w:tr w:rsidR="005F0EB7" w:rsidRPr="0045248F" w:rsidTr="00761A88">
        <w:tc>
          <w:tcPr>
            <w:tcW w:w="1631" w:type="dxa"/>
            <w:shd w:val="clear" w:color="auto" w:fill="auto"/>
          </w:tcPr>
          <w:p w:rsidR="005F0EB7" w:rsidRDefault="00EC229A" w:rsidP="009B5D80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916582">
              <w:rPr>
                <w:b/>
              </w:rPr>
              <w:t>120</w:t>
            </w:r>
          </w:p>
        </w:tc>
        <w:tc>
          <w:tcPr>
            <w:tcW w:w="8000" w:type="dxa"/>
            <w:shd w:val="clear" w:color="auto" w:fill="auto"/>
          </w:tcPr>
          <w:p w:rsidR="005F0EB7" w:rsidRDefault="005F0EB7" w:rsidP="00F61B09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CCTV Camera Costs – update</w:t>
            </w:r>
          </w:p>
          <w:p w:rsidR="00F55896" w:rsidRPr="00CF718E" w:rsidRDefault="00916582" w:rsidP="00F55896">
            <w:pPr>
              <w:numPr>
                <w:ilvl w:val="0"/>
                <w:numId w:val="2"/>
              </w:numPr>
              <w:tabs>
                <w:tab w:val="left" w:pos="814"/>
                <w:tab w:val="right" w:pos="9356"/>
              </w:tabs>
              <w:spacing w:after="0"/>
            </w:pPr>
            <w:r w:rsidRPr="00CF718E">
              <w:t>Asbestos Assessmen</w:t>
            </w:r>
            <w:r w:rsidR="00B80C85">
              <w:t>t Report on V</w:t>
            </w:r>
            <w:r w:rsidR="004B6921" w:rsidRPr="00CF718E">
              <w:t xml:space="preserve">illage </w:t>
            </w:r>
            <w:r w:rsidR="00B80C85">
              <w:t xml:space="preserve">Hall, </w:t>
            </w:r>
            <w:r w:rsidR="00CF718E" w:rsidRPr="00CF718E">
              <w:t xml:space="preserve">required prior to </w:t>
            </w:r>
            <w:r w:rsidR="00C24920">
              <w:t xml:space="preserve">proposed </w:t>
            </w:r>
            <w:r w:rsidR="00CF718E" w:rsidRPr="00CF718E">
              <w:t>CCTV camera installation,</w:t>
            </w:r>
            <w:r w:rsidR="00B80C85">
              <w:t xml:space="preserve"> </w:t>
            </w:r>
            <w:r w:rsidR="00CF718E" w:rsidRPr="00CF718E">
              <w:t>h</w:t>
            </w:r>
            <w:r w:rsidR="00B80C85">
              <w:t>ad been completed and had</w:t>
            </w:r>
            <w:r w:rsidRPr="00CF718E">
              <w:t xml:space="preserve"> come back showing no asbestos in the hall.</w:t>
            </w:r>
            <w:r w:rsidR="004B6921" w:rsidRPr="00CF718E">
              <w:t xml:space="preserve"> </w:t>
            </w:r>
            <w:r w:rsidR="00F55896" w:rsidRPr="00CF718E">
              <w:t>Councillors agreed to reimburse the Village Hall Committee £240</w:t>
            </w:r>
            <w:r w:rsidR="005138AE">
              <w:t xml:space="preserve"> the cost of the report</w:t>
            </w:r>
            <w:r w:rsidR="00CF718E">
              <w:t xml:space="preserve"> already paid</w:t>
            </w:r>
            <w:r w:rsidR="005138AE">
              <w:t xml:space="preserve"> </w:t>
            </w:r>
            <w:r w:rsidR="00DF3578">
              <w:t>by the</w:t>
            </w:r>
            <w:r w:rsidR="005138AE">
              <w:t xml:space="preserve"> Village Hall Treasurer</w:t>
            </w:r>
            <w:r w:rsidR="00F55896" w:rsidRPr="00CF718E">
              <w:t>.</w:t>
            </w:r>
          </w:p>
          <w:p w:rsidR="00F55896" w:rsidRDefault="00F55896" w:rsidP="00F55896">
            <w:pPr>
              <w:tabs>
                <w:tab w:val="left" w:pos="814"/>
                <w:tab w:val="left" w:pos="882"/>
                <w:tab w:val="right" w:pos="9356"/>
              </w:tabs>
              <w:spacing w:after="0"/>
              <w:ind w:left="955"/>
              <w:rPr>
                <w:b/>
                <w:i/>
              </w:rPr>
            </w:pPr>
            <w:r w:rsidRPr="00CF718E">
              <w:rPr>
                <w:b/>
                <w:i/>
              </w:rPr>
              <w:t>Proposed: Mrs J Ford</w:t>
            </w:r>
          </w:p>
          <w:p w:rsidR="00F55896" w:rsidRDefault="00F55896" w:rsidP="00F55896">
            <w:pPr>
              <w:tabs>
                <w:tab w:val="left" w:pos="814"/>
                <w:tab w:val="left" w:pos="882"/>
                <w:tab w:val="right" w:pos="9356"/>
              </w:tabs>
              <w:spacing w:after="0"/>
              <w:ind w:left="955"/>
              <w:rPr>
                <w:b/>
                <w:i/>
              </w:rPr>
            </w:pPr>
            <w:r>
              <w:rPr>
                <w:b/>
                <w:i/>
              </w:rPr>
              <w:t>Seconded: Mr M Challinor</w:t>
            </w:r>
          </w:p>
          <w:p w:rsidR="00F55896" w:rsidRDefault="00F55896" w:rsidP="00F55896">
            <w:pPr>
              <w:tabs>
                <w:tab w:val="left" w:pos="814"/>
                <w:tab w:val="left" w:pos="882"/>
                <w:tab w:val="right" w:pos="9356"/>
              </w:tabs>
              <w:spacing w:after="0"/>
              <w:ind w:left="955"/>
              <w:rPr>
                <w:b/>
                <w:i/>
              </w:rPr>
            </w:pPr>
            <w:r>
              <w:rPr>
                <w:b/>
                <w:i/>
              </w:rPr>
              <w:t xml:space="preserve">6 councillors in agreement and 1 </w:t>
            </w:r>
            <w:r w:rsidR="00DF3578">
              <w:rPr>
                <w:b/>
                <w:i/>
              </w:rPr>
              <w:t>abstention</w:t>
            </w:r>
          </w:p>
          <w:p w:rsidR="00BA5F72" w:rsidRDefault="00F55896" w:rsidP="00F55896">
            <w:pPr>
              <w:tabs>
                <w:tab w:val="left" w:pos="814"/>
                <w:tab w:val="left" w:pos="882"/>
                <w:tab w:val="right" w:pos="9356"/>
              </w:tabs>
              <w:spacing w:after="0"/>
              <w:ind w:left="955"/>
            </w:pPr>
            <w:r>
              <w:t>Cheque to be sent to the Treasure</w:t>
            </w:r>
            <w:r w:rsidR="00C5006C">
              <w:t>r</w:t>
            </w:r>
            <w:r w:rsidR="005138AE">
              <w:t>.</w:t>
            </w:r>
          </w:p>
          <w:p w:rsidR="00916582" w:rsidRDefault="00183A01" w:rsidP="00F55896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Following </w:t>
            </w:r>
            <w:r w:rsidR="006A55AD">
              <w:t xml:space="preserve">lengthy consideration of the merits of CCTV to detect and/or deter acts of vandalism and anti-social behaviour </w:t>
            </w:r>
            <w:r w:rsidR="006A55AD" w:rsidRPr="006A55AD">
              <w:t>around the Villag</w:t>
            </w:r>
            <w:r w:rsidR="006A55AD">
              <w:t>e H</w:t>
            </w:r>
            <w:r w:rsidR="006A55AD" w:rsidRPr="006A55AD">
              <w:t xml:space="preserve">all </w:t>
            </w:r>
            <w:r w:rsidR="006A55AD">
              <w:t>(also recommended by the police)</w:t>
            </w:r>
            <w:r>
              <w:t>, q</w:t>
            </w:r>
            <w:r w:rsidR="007B7A3B">
              <w:t xml:space="preserve">uotes </w:t>
            </w:r>
            <w:r w:rsidR="00673173">
              <w:t xml:space="preserve">had been received from TH White and </w:t>
            </w:r>
            <w:r w:rsidR="00916582">
              <w:t>Smart Integrated Services</w:t>
            </w:r>
            <w:r w:rsidR="005138AE">
              <w:t xml:space="preserve">. </w:t>
            </w:r>
            <w:r w:rsidR="00916582">
              <w:t>The equipment would be expected to last for ten years.</w:t>
            </w:r>
          </w:p>
          <w:p w:rsidR="005138AE" w:rsidRPr="005138AE" w:rsidRDefault="005138AE" w:rsidP="005138A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 w:rsidRPr="005138AE">
              <w:t xml:space="preserve">Councillors were in agreement to commission Smart Integrated </w:t>
            </w:r>
            <w:r>
              <w:t>Services (whose quotation</w:t>
            </w:r>
            <w:r w:rsidRPr="005138AE">
              <w:t xml:space="preserve"> for installation and maintenance was the lower of the two) </w:t>
            </w:r>
            <w:r>
              <w:t>to install</w:t>
            </w:r>
            <w:r w:rsidRPr="005138AE">
              <w:t xml:space="preserve"> the </w:t>
            </w:r>
            <w:r>
              <w:t>cameras</w:t>
            </w:r>
            <w:r w:rsidR="006A55AD">
              <w:t>,</w:t>
            </w:r>
            <w:r>
              <w:t xml:space="preserve"> provided</w:t>
            </w:r>
            <w:r w:rsidRPr="005138AE">
              <w:t xml:space="preserve"> </w:t>
            </w:r>
            <w:r w:rsidR="006A55AD">
              <w:t xml:space="preserve">that </w:t>
            </w:r>
            <w:r w:rsidR="00183A01">
              <w:t xml:space="preserve">sufficient </w:t>
            </w:r>
            <w:r w:rsidRPr="005138AE">
              <w:t>funding</w:t>
            </w:r>
            <w:r w:rsidR="00183A01">
              <w:t xml:space="preserve"> </w:t>
            </w:r>
            <w:r w:rsidR="00DF3578">
              <w:t xml:space="preserve">could </w:t>
            </w:r>
            <w:r w:rsidR="00DF3578" w:rsidRPr="005138AE">
              <w:t>be</w:t>
            </w:r>
            <w:r w:rsidRPr="005138AE">
              <w:t xml:space="preserve"> obtained from the Area Board</w:t>
            </w:r>
            <w:r w:rsidR="00183A01">
              <w:t xml:space="preserve"> (matched) or the PCC Community Fund</w:t>
            </w:r>
            <w:r w:rsidRPr="005138AE">
              <w:t>.</w:t>
            </w:r>
            <w:r w:rsidR="00183A01">
              <w:t xml:space="preserve"> Mr May and Mrs Gamble to make </w:t>
            </w:r>
            <w:r w:rsidR="00DF3578">
              <w:t>applications</w:t>
            </w:r>
            <w:r w:rsidR="00183A01">
              <w:t>.</w:t>
            </w:r>
          </w:p>
          <w:p w:rsidR="005138AE" w:rsidRPr="005138AE" w:rsidRDefault="005138AE" w:rsidP="005138A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  <w:i/>
              </w:rPr>
            </w:pPr>
            <w:r w:rsidRPr="005138AE">
              <w:rPr>
                <w:b/>
                <w:i/>
              </w:rPr>
              <w:t>Proposed: Mr M Challinor</w:t>
            </w:r>
          </w:p>
          <w:p w:rsidR="005138AE" w:rsidRPr="005138AE" w:rsidRDefault="005138AE" w:rsidP="005138A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  <w:i/>
              </w:rPr>
            </w:pPr>
            <w:r w:rsidRPr="005138AE">
              <w:rPr>
                <w:b/>
                <w:i/>
              </w:rPr>
              <w:t>Seconded: Mrs J Ford</w:t>
            </w:r>
          </w:p>
          <w:p w:rsidR="005138AE" w:rsidRPr="005138AE" w:rsidRDefault="005138AE" w:rsidP="005138A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  <w:i/>
              </w:rPr>
            </w:pPr>
            <w:r w:rsidRPr="005138AE">
              <w:rPr>
                <w:b/>
                <w:i/>
              </w:rPr>
              <w:t>All councillors present in agreement</w:t>
            </w:r>
          </w:p>
          <w:p w:rsidR="00F55896" w:rsidRPr="00BF08D6" w:rsidRDefault="00183A01" w:rsidP="006A55AD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Councillors requested the Clerk to send letters </w:t>
            </w:r>
            <w:r w:rsidR="00673173">
              <w:t xml:space="preserve">to TH White to thank them for their considered and detailed </w:t>
            </w:r>
            <w:r w:rsidR="00BF08D6">
              <w:t xml:space="preserve">quote </w:t>
            </w:r>
            <w:r w:rsidR="00673173">
              <w:t xml:space="preserve">and </w:t>
            </w:r>
            <w:r w:rsidR="00BF08D6">
              <w:t xml:space="preserve">to Smart </w:t>
            </w:r>
            <w:r w:rsidR="006A55AD">
              <w:t>I</w:t>
            </w:r>
            <w:r>
              <w:t>ntegrated Servi</w:t>
            </w:r>
            <w:r w:rsidR="006A55AD">
              <w:t>c</w:t>
            </w:r>
            <w:r>
              <w:t xml:space="preserve">es </w:t>
            </w:r>
            <w:r w:rsidR="00BF08D6">
              <w:t>to advise that they will be commissioned to install the CCTV cameras</w:t>
            </w:r>
            <w:r>
              <w:t xml:space="preserve"> </w:t>
            </w:r>
            <w:r w:rsidR="006A55AD">
              <w:t>once</w:t>
            </w:r>
            <w:r>
              <w:t xml:space="preserve"> funding is secured</w:t>
            </w:r>
            <w:r w:rsidR="00BF08D6">
              <w:t>.</w:t>
            </w:r>
          </w:p>
        </w:tc>
        <w:tc>
          <w:tcPr>
            <w:tcW w:w="1427" w:type="dxa"/>
            <w:shd w:val="clear" w:color="auto" w:fill="auto"/>
          </w:tcPr>
          <w:p w:rsidR="005F0EB7" w:rsidRDefault="005F0EB7" w:rsidP="00282103">
            <w:pPr>
              <w:spacing w:after="0"/>
              <w:rPr>
                <w:b/>
              </w:rPr>
            </w:pPr>
          </w:p>
          <w:p w:rsidR="00BA5F72" w:rsidRDefault="00BA5F72" w:rsidP="00282103">
            <w:pPr>
              <w:spacing w:after="0"/>
              <w:rPr>
                <w:b/>
              </w:rPr>
            </w:pPr>
          </w:p>
          <w:p w:rsidR="00BA5F72" w:rsidRDefault="00BA5F72" w:rsidP="00282103">
            <w:pPr>
              <w:spacing w:after="0"/>
              <w:rPr>
                <w:b/>
              </w:rPr>
            </w:pPr>
          </w:p>
          <w:p w:rsidR="00F55896" w:rsidRDefault="00F55896" w:rsidP="006A55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6A55AD" w:rsidRDefault="006A55AD" w:rsidP="00282103">
            <w:pPr>
              <w:spacing w:after="0"/>
              <w:rPr>
                <w:b/>
              </w:rPr>
            </w:pPr>
          </w:p>
          <w:p w:rsidR="006A55AD" w:rsidRDefault="006A55AD" w:rsidP="00282103">
            <w:pPr>
              <w:spacing w:after="0"/>
              <w:rPr>
                <w:b/>
              </w:rPr>
            </w:pPr>
          </w:p>
          <w:p w:rsidR="006A55AD" w:rsidRDefault="006A55AD" w:rsidP="00282103">
            <w:pPr>
              <w:spacing w:after="0"/>
              <w:rPr>
                <w:b/>
              </w:rPr>
            </w:pPr>
          </w:p>
          <w:p w:rsidR="006A55AD" w:rsidRDefault="006A55AD" w:rsidP="00282103">
            <w:pPr>
              <w:spacing w:after="0"/>
              <w:rPr>
                <w:b/>
              </w:rPr>
            </w:pPr>
          </w:p>
          <w:p w:rsidR="006A55AD" w:rsidRDefault="006A55AD" w:rsidP="00282103">
            <w:pPr>
              <w:spacing w:after="0"/>
              <w:rPr>
                <w:b/>
              </w:rPr>
            </w:pPr>
          </w:p>
          <w:p w:rsidR="006A55AD" w:rsidRDefault="006A55AD" w:rsidP="00282103">
            <w:pPr>
              <w:spacing w:after="0"/>
              <w:rPr>
                <w:b/>
              </w:rPr>
            </w:pPr>
          </w:p>
          <w:p w:rsidR="006A55AD" w:rsidRDefault="006A55AD" w:rsidP="00282103">
            <w:pPr>
              <w:spacing w:after="0"/>
              <w:rPr>
                <w:b/>
              </w:rPr>
            </w:pP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A526BE" w:rsidRDefault="00A526BE" w:rsidP="00282103">
            <w:pPr>
              <w:spacing w:after="0"/>
              <w:rPr>
                <w:b/>
              </w:rPr>
            </w:pPr>
          </w:p>
          <w:p w:rsidR="00A526BE" w:rsidRDefault="00A526BE" w:rsidP="00282103">
            <w:pPr>
              <w:spacing w:after="0"/>
              <w:rPr>
                <w:b/>
              </w:rPr>
            </w:pPr>
          </w:p>
          <w:p w:rsidR="00A526BE" w:rsidRDefault="00A526BE" w:rsidP="00282103">
            <w:pPr>
              <w:spacing w:after="0"/>
              <w:rPr>
                <w:b/>
              </w:rPr>
            </w:pPr>
          </w:p>
          <w:p w:rsidR="00BF08D6" w:rsidRDefault="00183A01" w:rsidP="00183A0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  <w:p w:rsidR="00183A01" w:rsidRDefault="00183A01" w:rsidP="00183A0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SG</w:t>
            </w: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BF08D6" w:rsidRDefault="00BF08D6" w:rsidP="00282103">
            <w:pPr>
              <w:spacing w:after="0"/>
              <w:rPr>
                <w:b/>
              </w:rPr>
            </w:pPr>
          </w:p>
          <w:p w:rsidR="00BF08D6" w:rsidRDefault="00BF08D6" w:rsidP="00183A0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:rsidR="00F55896" w:rsidRDefault="00F55896" w:rsidP="00282103">
            <w:pPr>
              <w:spacing w:after="0"/>
              <w:rPr>
                <w:b/>
              </w:rPr>
            </w:pPr>
          </w:p>
        </w:tc>
      </w:tr>
      <w:tr w:rsidR="00BA5F72" w:rsidRPr="0045248F" w:rsidTr="00761A88">
        <w:tc>
          <w:tcPr>
            <w:tcW w:w="1631" w:type="dxa"/>
            <w:shd w:val="clear" w:color="auto" w:fill="auto"/>
          </w:tcPr>
          <w:p w:rsidR="00BA5F72" w:rsidRDefault="00EC229A" w:rsidP="009B5D80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BF08D6">
              <w:rPr>
                <w:b/>
              </w:rPr>
              <w:t>121</w:t>
            </w:r>
          </w:p>
        </w:tc>
        <w:tc>
          <w:tcPr>
            <w:tcW w:w="8000" w:type="dxa"/>
            <w:shd w:val="clear" w:color="auto" w:fill="auto"/>
          </w:tcPr>
          <w:p w:rsidR="00BA5F72" w:rsidRDefault="00BA5F72" w:rsidP="00F61B09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Report of the Footpaths Working Party</w:t>
            </w:r>
          </w:p>
          <w:p w:rsidR="00BA5F72" w:rsidRDefault="00BA5F72" w:rsidP="00F26E7C">
            <w:pPr>
              <w:numPr>
                <w:ilvl w:val="0"/>
                <w:numId w:val="4"/>
              </w:numPr>
              <w:tabs>
                <w:tab w:val="left" w:pos="743"/>
                <w:tab w:val="right" w:pos="9356"/>
              </w:tabs>
              <w:spacing w:after="0"/>
            </w:pPr>
            <w:r>
              <w:t>Report sent to councillors prior to the meeting.</w:t>
            </w:r>
          </w:p>
          <w:p w:rsidR="00BA5F72" w:rsidRDefault="00BF08D6" w:rsidP="00F26E7C">
            <w:pPr>
              <w:numPr>
                <w:ilvl w:val="0"/>
                <w:numId w:val="4"/>
              </w:numPr>
              <w:tabs>
                <w:tab w:val="left" w:pos="743"/>
                <w:tab w:val="right" w:pos="9356"/>
              </w:tabs>
              <w:spacing w:after="0"/>
            </w:pPr>
            <w:r>
              <w:t>Dog fouling – although there are still some areas of concern the situation has improved</w:t>
            </w:r>
            <w:r w:rsidR="00D32098">
              <w:t>. The</w:t>
            </w:r>
            <w:r w:rsidR="00533B56">
              <w:t xml:space="preserve"> Parish C</w:t>
            </w:r>
            <w:r>
              <w:t xml:space="preserve">ouncil will continue </w:t>
            </w:r>
            <w:r w:rsidR="00D32098">
              <w:t xml:space="preserve">its </w:t>
            </w:r>
            <w:r>
              <w:t xml:space="preserve">campaign to encourage dog owners to </w:t>
            </w:r>
            <w:r w:rsidR="00673173">
              <w:t>consider the</w:t>
            </w:r>
            <w:r>
              <w:t xml:space="preserve"> environment</w:t>
            </w:r>
            <w:r w:rsidR="00A526BE">
              <w:t xml:space="preserve"> and fellow villagers</w:t>
            </w:r>
            <w:r>
              <w:t>.  Councillors acknowledge that the majority of dog owners behave in a responsible way.</w:t>
            </w:r>
          </w:p>
          <w:p w:rsidR="00BF08D6" w:rsidRPr="00BA5F72" w:rsidRDefault="00787C03" w:rsidP="00D32098">
            <w:pPr>
              <w:numPr>
                <w:ilvl w:val="0"/>
                <w:numId w:val="4"/>
              </w:numPr>
              <w:tabs>
                <w:tab w:val="left" w:pos="743"/>
                <w:tab w:val="right" w:pos="9356"/>
              </w:tabs>
              <w:spacing w:after="0"/>
            </w:pPr>
            <w:r>
              <w:t>A small number of dog walkers are using two hay fields</w:t>
            </w:r>
            <w:r w:rsidR="00D32098">
              <w:t xml:space="preserve"> in White Street that are not </w:t>
            </w:r>
            <w:r>
              <w:t>public right</w:t>
            </w:r>
            <w:r w:rsidR="00533B56">
              <w:t>s</w:t>
            </w:r>
            <w:r>
              <w:t xml:space="preserve"> of way.  It was </w:t>
            </w:r>
            <w:r w:rsidR="00DF3578">
              <w:t>agreed that a</w:t>
            </w:r>
            <w:r w:rsidR="00673173">
              <w:t xml:space="preserve"> message </w:t>
            </w:r>
            <w:r w:rsidR="00D32098">
              <w:t xml:space="preserve">should be put </w:t>
            </w:r>
            <w:r w:rsidR="00673173">
              <w:t>in News &amp;</w:t>
            </w:r>
            <w:r>
              <w:t xml:space="preserve">Views </w:t>
            </w:r>
            <w:r w:rsidR="00D32098">
              <w:t>and also</w:t>
            </w:r>
            <w:r>
              <w:t xml:space="preserve"> on the website</w:t>
            </w:r>
            <w:r w:rsidR="00533B56">
              <w:t xml:space="preserve"> </w:t>
            </w:r>
            <w:r w:rsidR="00D32098">
              <w:t>as a reminder</w:t>
            </w:r>
            <w:r>
              <w:t>.</w:t>
            </w:r>
          </w:p>
        </w:tc>
        <w:tc>
          <w:tcPr>
            <w:tcW w:w="1427" w:type="dxa"/>
            <w:shd w:val="clear" w:color="auto" w:fill="auto"/>
          </w:tcPr>
          <w:p w:rsidR="00BA5F72" w:rsidRDefault="00BA5F72" w:rsidP="00282103">
            <w:pPr>
              <w:spacing w:after="0"/>
              <w:rPr>
                <w:b/>
              </w:rPr>
            </w:pPr>
          </w:p>
          <w:p w:rsidR="00BA5F72" w:rsidRDefault="00BA5F72" w:rsidP="00282103">
            <w:pPr>
              <w:spacing w:after="0"/>
              <w:rPr>
                <w:b/>
              </w:rPr>
            </w:pPr>
          </w:p>
          <w:p w:rsidR="00BA5F72" w:rsidRDefault="00BA5F72" w:rsidP="00282103">
            <w:pPr>
              <w:spacing w:after="0"/>
              <w:rPr>
                <w:b/>
              </w:rPr>
            </w:pPr>
          </w:p>
          <w:p w:rsidR="00BA5F72" w:rsidRDefault="00BA5F72" w:rsidP="00282103">
            <w:pPr>
              <w:spacing w:after="0"/>
              <w:rPr>
                <w:b/>
              </w:rPr>
            </w:pPr>
          </w:p>
          <w:p w:rsidR="00787C03" w:rsidRDefault="00787C03" w:rsidP="00282103">
            <w:pPr>
              <w:spacing w:after="0"/>
              <w:rPr>
                <w:b/>
              </w:rPr>
            </w:pPr>
          </w:p>
          <w:p w:rsidR="00787C03" w:rsidRDefault="00787C03" w:rsidP="00282103">
            <w:pPr>
              <w:spacing w:after="0"/>
              <w:rPr>
                <w:b/>
              </w:rPr>
            </w:pPr>
          </w:p>
          <w:p w:rsidR="00787C03" w:rsidRDefault="00787C03" w:rsidP="00282103">
            <w:pPr>
              <w:spacing w:after="0"/>
              <w:rPr>
                <w:b/>
              </w:rPr>
            </w:pPr>
          </w:p>
          <w:p w:rsidR="00787C03" w:rsidRDefault="00787C03" w:rsidP="00282103">
            <w:pPr>
              <w:spacing w:after="0"/>
              <w:rPr>
                <w:b/>
              </w:rPr>
            </w:pPr>
          </w:p>
          <w:p w:rsidR="00787C03" w:rsidRDefault="00787C03" w:rsidP="00D320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:rsidR="00787C03" w:rsidRDefault="00787C03" w:rsidP="00D320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761A88" w:rsidRPr="0045248F" w:rsidTr="00761A88">
        <w:tc>
          <w:tcPr>
            <w:tcW w:w="1631" w:type="dxa"/>
            <w:shd w:val="clear" w:color="auto" w:fill="auto"/>
          </w:tcPr>
          <w:p w:rsidR="00761A88" w:rsidRPr="00D94320" w:rsidRDefault="00761A88" w:rsidP="009B5D80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750992">
              <w:rPr>
                <w:b/>
              </w:rPr>
              <w:t>7/18</w:t>
            </w:r>
            <w:r>
              <w:rPr>
                <w:b/>
              </w:rPr>
              <w:t>/</w:t>
            </w:r>
            <w:r w:rsidR="00FA3E3A">
              <w:rPr>
                <w:b/>
              </w:rPr>
              <w:t>122</w:t>
            </w:r>
          </w:p>
        </w:tc>
        <w:tc>
          <w:tcPr>
            <w:tcW w:w="8000" w:type="dxa"/>
            <w:shd w:val="clear" w:color="auto" w:fill="auto"/>
          </w:tcPr>
          <w:p w:rsidR="00FA7058" w:rsidRDefault="009865FE" w:rsidP="009865FE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Neighbourhood Plan</w:t>
            </w:r>
            <w:r w:rsidR="008A43F0">
              <w:rPr>
                <w:b/>
              </w:rPr>
              <w:t xml:space="preserve"> – </w:t>
            </w:r>
            <w:r w:rsidR="00702765">
              <w:rPr>
                <w:b/>
              </w:rPr>
              <w:t>update</w:t>
            </w:r>
          </w:p>
          <w:p w:rsidR="00702765" w:rsidRPr="00FE0A36" w:rsidRDefault="00D32098" w:rsidP="00F26E7C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>A g</w:t>
            </w:r>
            <w:r w:rsidR="00FE0A36">
              <w:t xml:space="preserve">rant application has been submitted </w:t>
            </w:r>
            <w:r w:rsidR="00FD4E51">
              <w:t xml:space="preserve">to Locality </w:t>
            </w:r>
            <w:r w:rsidR="00FE0A36">
              <w:t xml:space="preserve">and </w:t>
            </w:r>
            <w:r>
              <w:t xml:space="preserve">confirmation </w:t>
            </w:r>
            <w:r w:rsidR="00D74133">
              <w:t xml:space="preserve">received </w:t>
            </w:r>
            <w:r>
              <w:t xml:space="preserve">that </w:t>
            </w:r>
            <w:r w:rsidR="00DF3578">
              <w:t>it is</w:t>
            </w:r>
            <w:r w:rsidR="00D74133">
              <w:t xml:space="preserve"> now with the Grants Panel. The parish’s link officer at Wiltshire Council and its </w:t>
            </w:r>
            <w:r w:rsidR="0029723C">
              <w:t xml:space="preserve">prospective </w:t>
            </w:r>
            <w:r w:rsidR="00D74133">
              <w:t xml:space="preserve">Plan consultant </w:t>
            </w:r>
            <w:r w:rsidR="00FE0A36">
              <w:t>have been notified.</w:t>
            </w:r>
          </w:p>
          <w:p w:rsidR="00FE0A36" w:rsidRPr="00EA6590" w:rsidRDefault="00FE0A36" w:rsidP="00FD4E51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 xml:space="preserve">Housing </w:t>
            </w:r>
            <w:r w:rsidR="00D32098">
              <w:t xml:space="preserve">Needs </w:t>
            </w:r>
            <w:r>
              <w:t>Survey –</w:t>
            </w:r>
            <w:r w:rsidR="00FD4E51">
              <w:t xml:space="preserve"> </w:t>
            </w:r>
            <w:r w:rsidR="00D74133">
              <w:t xml:space="preserve">required by Wiltshire Council to ascertain the need for affordable housing in the parish. The survey will be delivered to all households and answers returned </w:t>
            </w:r>
            <w:proofErr w:type="gramStart"/>
            <w:r w:rsidR="00D74133">
              <w:t xml:space="preserve">directly </w:t>
            </w:r>
            <w:r w:rsidR="00A526BE">
              <w:t xml:space="preserve"> post</w:t>
            </w:r>
            <w:proofErr w:type="gramEnd"/>
            <w:r w:rsidR="00A526BE">
              <w:t xml:space="preserve"> </w:t>
            </w:r>
            <w:r w:rsidR="00D74133">
              <w:t xml:space="preserve">to, for </w:t>
            </w:r>
            <w:r w:rsidR="0029723C">
              <w:t>analysis</w:t>
            </w:r>
            <w:r w:rsidR="00D74133">
              <w:t xml:space="preserve"> by, Wiltshire Council.</w:t>
            </w:r>
            <w:r>
              <w:t xml:space="preserve"> </w:t>
            </w:r>
            <w:r w:rsidR="00D74133" w:rsidRPr="00D74133">
              <w:t>The results will be further analysed in terms of</w:t>
            </w:r>
            <w:r w:rsidR="00FD4E51">
              <w:t xml:space="preserve"> </w:t>
            </w:r>
            <w:r w:rsidRPr="00D74133">
              <w:t>the Plan</w:t>
            </w:r>
            <w:r w:rsidR="00FD4E51">
              <w:t xml:space="preserve"> for incorporation</w:t>
            </w:r>
            <w:r w:rsidRPr="00D74133">
              <w:t>.</w:t>
            </w:r>
          </w:p>
        </w:tc>
        <w:tc>
          <w:tcPr>
            <w:tcW w:w="1427" w:type="dxa"/>
            <w:shd w:val="clear" w:color="auto" w:fill="auto"/>
          </w:tcPr>
          <w:p w:rsidR="00761A88" w:rsidRDefault="00761A88" w:rsidP="0098761A">
            <w:pPr>
              <w:spacing w:after="0"/>
              <w:rPr>
                <w:b/>
              </w:rPr>
            </w:pPr>
          </w:p>
          <w:p w:rsidR="00761A88" w:rsidRDefault="00761A88" w:rsidP="0098761A">
            <w:pPr>
              <w:spacing w:after="0"/>
              <w:rPr>
                <w:b/>
              </w:rPr>
            </w:pPr>
          </w:p>
          <w:p w:rsidR="0038292A" w:rsidRDefault="0038292A" w:rsidP="0098761A">
            <w:pPr>
              <w:spacing w:after="0"/>
              <w:rPr>
                <w:b/>
              </w:rPr>
            </w:pPr>
          </w:p>
          <w:p w:rsidR="00AB26C9" w:rsidRDefault="00AB26C9" w:rsidP="00BB46E6">
            <w:pPr>
              <w:spacing w:after="0"/>
              <w:jc w:val="center"/>
              <w:rPr>
                <w:b/>
              </w:rPr>
            </w:pPr>
          </w:p>
          <w:p w:rsidR="00AB26C9" w:rsidRDefault="00AB26C9" w:rsidP="00BB46E6">
            <w:pPr>
              <w:spacing w:after="0"/>
              <w:jc w:val="center"/>
              <w:rPr>
                <w:b/>
              </w:rPr>
            </w:pPr>
          </w:p>
          <w:p w:rsidR="00BB46E6" w:rsidRDefault="00BB46E6" w:rsidP="00F61B09">
            <w:pPr>
              <w:spacing w:after="0"/>
              <w:jc w:val="center"/>
              <w:rPr>
                <w:b/>
              </w:rPr>
            </w:pPr>
          </w:p>
          <w:p w:rsidR="008A43F0" w:rsidRDefault="008A43F0" w:rsidP="00F61B09">
            <w:pPr>
              <w:spacing w:after="0"/>
              <w:jc w:val="center"/>
              <w:rPr>
                <w:b/>
              </w:rPr>
            </w:pPr>
          </w:p>
          <w:p w:rsidR="008A43F0" w:rsidRDefault="008A43F0" w:rsidP="0029723C">
            <w:pPr>
              <w:spacing w:after="0"/>
              <w:rPr>
                <w:b/>
              </w:rPr>
            </w:pPr>
          </w:p>
          <w:p w:rsidR="00FA7058" w:rsidRPr="001D2DAD" w:rsidRDefault="00FA7058" w:rsidP="00702765">
            <w:pPr>
              <w:spacing w:after="0"/>
              <w:jc w:val="center"/>
              <w:rPr>
                <w:b/>
              </w:rPr>
            </w:pPr>
          </w:p>
        </w:tc>
      </w:tr>
      <w:tr w:rsidR="00702765" w:rsidRPr="0045248F" w:rsidTr="00761A88">
        <w:tc>
          <w:tcPr>
            <w:tcW w:w="1631" w:type="dxa"/>
            <w:shd w:val="clear" w:color="auto" w:fill="auto"/>
          </w:tcPr>
          <w:p w:rsidR="00702765" w:rsidRDefault="00EC229A" w:rsidP="009B5D8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17/18/</w:t>
            </w:r>
            <w:r w:rsidR="00FA3E3A">
              <w:rPr>
                <w:b/>
              </w:rPr>
              <w:t>123</w:t>
            </w:r>
          </w:p>
        </w:tc>
        <w:tc>
          <w:tcPr>
            <w:tcW w:w="8000" w:type="dxa"/>
            <w:shd w:val="clear" w:color="auto" w:fill="auto"/>
          </w:tcPr>
          <w:p w:rsidR="00702765" w:rsidRDefault="00FA3E3A" w:rsidP="009865FE">
            <w:pPr>
              <w:tabs>
                <w:tab w:val="left" w:pos="743"/>
                <w:tab w:val="right" w:pos="9356"/>
              </w:tabs>
              <w:spacing w:after="0"/>
              <w:ind w:left="720" w:hanging="685"/>
              <w:rPr>
                <w:b/>
              </w:rPr>
            </w:pPr>
            <w:r>
              <w:rPr>
                <w:b/>
              </w:rPr>
              <w:t>Carwash Business on High Street - update</w:t>
            </w:r>
          </w:p>
          <w:p w:rsidR="00913211" w:rsidRDefault="00FE0A36" w:rsidP="00F26E7C">
            <w:pPr>
              <w:numPr>
                <w:ilvl w:val="0"/>
                <w:numId w:val="5"/>
              </w:numPr>
              <w:tabs>
                <w:tab w:val="left" w:pos="743"/>
                <w:tab w:val="right" w:pos="9356"/>
              </w:tabs>
              <w:spacing w:after="0"/>
            </w:pPr>
            <w:r>
              <w:t>The Head of the Development Department at Wiltshire Council has confirmed</w:t>
            </w:r>
            <w:r w:rsidR="0029723C">
              <w:t>,</w:t>
            </w:r>
            <w:r>
              <w:t xml:space="preserve"> </w:t>
            </w:r>
            <w:r w:rsidR="0029723C">
              <w:t xml:space="preserve">in response to queries by Cllr Richard Gamble, </w:t>
            </w:r>
            <w:r>
              <w:t>that planning permission does need to be sought as there is a change of use of the pr</w:t>
            </w:r>
            <w:r w:rsidR="0029723C">
              <w:t>emises.  N</w:t>
            </w:r>
            <w:r>
              <w:t xml:space="preserve">o planning application has yet been </w:t>
            </w:r>
            <w:r w:rsidR="0029723C">
              <w:t>submitted</w:t>
            </w:r>
            <w:r>
              <w:t>.</w:t>
            </w:r>
          </w:p>
          <w:p w:rsidR="00FE0A36" w:rsidRDefault="00FE0A36" w:rsidP="00F26E7C">
            <w:pPr>
              <w:numPr>
                <w:ilvl w:val="0"/>
                <w:numId w:val="5"/>
              </w:numPr>
              <w:tabs>
                <w:tab w:val="left" w:pos="743"/>
                <w:tab w:val="right" w:pos="9356"/>
              </w:tabs>
              <w:spacing w:after="0"/>
            </w:pPr>
            <w:r>
              <w:t>Highways will also need to assess the site in terms of safety.</w:t>
            </w:r>
          </w:p>
          <w:p w:rsidR="00FE0A36" w:rsidRPr="00702765" w:rsidRDefault="0029723C" w:rsidP="00D32098">
            <w:pPr>
              <w:numPr>
                <w:ilvl w:val="0"/>
                <w:numId w:val="5"/>
              </w:numPr>
              <w:tabs>
                <w:tab w:val="left" w:pos="743"/>
                <w:tab w:val="right" w:pos="9356"/>
              </w:tabs>
              <w:spacing w:after="0"/>
            </w:pPr>
            <w:r>
              <w:t>Blue</w:t>
            </w:r>
            <w:r w:rsidR="00BF650B">
              <w:t xml:space="preserve"> tarpaulin</w:t>
            </w:r>
            <w:r w:rsidR="00FE0A36">
              <w:t xml:space="preserve"> has already been erected at the site and the parish council </w:t>
            </w:r>
            <w:r w:rsidR="00D32098">
              <w:t xml:space="preserve">will </w:t>
            </w:r>
            <w:r w:rsidR="00FE0A36">
              <w:t>follow up to have it removed if planning permission is not sought or if it is refused.</w:t>
            </w:r>
          </w:p>
        </w:tc>
        <w:tc>
          <w:tcPr>
            <w:tcW w:w="1427" w:type="dxa"/>
            <w:shd w:val="clear" w:color="auto" w:fill="auto"/>
          </w:tcPr>
          <w:p w:rsidR="00702765" w:rsidRDefault="00702765" w:rsidP="0098761A">
            <w:pPr>
              <w:spacing w:after="0"/>
              <w:rPr>
                <w:b/>
              </w:rPr>
            </w:pPr>
          </w:p>
        </w:tc>
      </w:tr>
      <w:tr w:rsidR="00135C89" w:rsidRPr="0045248F" w:rsidTr="00761A88">
        <w:tc>
          <w:tcPr>
            <w:tcW w:w="1631" w:type="dxa"/>
            <w:shd w:val="clear" w:color="auto" w:fill="auto"/>
          </w:tcPr>
          <w:p w:rsidR="00135C89" w:rsidRDefault="00EC229A" w:rsidP="00913211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FA3E3A">
              <w:rPr>
                <w:b/>
              </w:rPr>
              <w:t>124</w:t>
            </w:r>
          </w:p>
        </w:tc>
        <w:tc>
          <w:tcPr>
            <w:tcW w:w="8000" w:type="dxa"/>
            <w:shd w:val="clear" w:color="auto" w:fill="auto"/>
          </w:tcPr>
          <w:p w:rsidR="00135C89" w:rsidRDefault="00FA3E3A" w:rsidP="00EA6590">
            <w:pPr>
              <w:tabs>
                <w:tab w:val="left" w:pos="743"/>
                <w:tab w:val="right" w:pos="9356"/>
              </w:tabs>
              <w:spacing w:after="0"/>
              <w:ind w:left="395" w:hanging="395"/>
              <w:rPr>
                <w:b/>
              </w:rPr>
            </w:pPr>
            <w:r>
              <w:rPr>
                <w:b/>
              </w:rPr>
              <w:t>Telephone Kiosk on Lavington Lane update</w:t>
            </w:r>
          </w:p>
          <w:p w:rsidR="00EA6590" w:rsidRDefault="0029723C" w:rsidP="00F26E7C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>
              <w:t>The Parish C</w:t>
            </w:r>
            <w:r w:rsidR="00FE0A36">
              <w:t>ouncil now own</w:t>
            </w:r>
            <w:r w:rsidR="00A472DC">
              <w:t>s</w:t>
            </w:r>
            <w:r w:rsidR="00FE0A36">
              <w:t xml:space="preserve"> the kiosk on Lavington Lane at the crossroads, having paid the purchase price of £1.</w:t>
            </w:r>
            <w:r w:rsidR="00C346FA">
              <w:t xml:space="preserve">  Legal documentation has been signed and the electricity supply will continue at the expense of British Telecom.</w:t>
            </w:r>
          </w:p>
          <w:p w:rsidR="00C346FA" w:rsidRPr="00EA6590" w:rsidRDefault="0029723C" w:rsidP="0029723C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 w:rsidRPr="0029723C">
              <w:t xml:space="preserve">Plans will now need to be formulated to </w:t>
            </w:r>
            <w:r w:rsidR="00C346FA" w:rsidRPr="0029723C">
              <w:t xml:space="preserve">restore and maintain </w:t>
            </w:r>
            <w:r w:rsidRPr="0029723C">
              <w:t xml:space="preserve">the kiosk as well as decide on </w:t>
            </w:r>
            <w:r w:rsidR="00A57023">
              <w:t xml:space="preserve">its </w:t>
            </w:r>
            <w:r w:rsidRPr="0029723C">
              <w:t>use.</w:t>
            </w:r>
          </w:p>
        </w:tc>
        <w:tc>
          <w:tcPr>
            <w:tcW w:w="1427" w:type="dxa"/>
            <w:shd w:val="clear" w:color="auto" w:fill="auto"/>
          </w:tcPr>
          <w:p w:rsidR="00135C89" w:rsidRDefault="00135C89" w:rsidP="0045248F">
            <w:pPr>
              <w:spacing w:after="0"/>
            </w:pPr>
          </w:p>
          <w:p w:rsidR="00EA6590" w:rsidRDefault="00EA6590" w:rsidP="0045248F">
            <w:pPr>
              <w:spacing w:after="0"/>
            </w:pPr>
          </w:p>
          <w:p w:rsidR="00EA6590" w:rsidRPr="00EA6590" w:rsidRDefault="00EA6590" w:rsidP="0045248F">
            <w:pPr>
              <w:spacing w:after="0"/>
              <w:rPr>
                <w:b/>
              </w:rPr>
            </w:pPr>
          </w:p>
        </w:tc>
      </w:tr>
      <w:tr w:rsidR="00937FAA" w:rsidRPr="0045248F" w:rsidTr="00761A88">
        <w:tc>
          <w:tcPr>
            <w:tcW w:w="1631" w:type="dxa"/>
            <w:shd w:val="clear" w:color="auto" w:fill="auto"/>
          </w:tcPr>
          <w:p w:rsidR="00937FAA" w:rsidRDefault="00EC229A" w:rsidP="00913211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FA3E3A">
              <w:rPr>
                <w:b/>
              </w:rPr>
              <w:t>125</w:t>
            </w:r>
          </w:p>
        </w:tc>
        <w:tc>
          <w:tcPr>
            <w:tcW w:w="8000" w:type="dxa"/>
            <w:shd w:val="clear" w:color="auto" w:fill="auto"/>
          </w:tcPr>
          <w:p w:rsidR="00937FAA" w:rsidRDefault="00FA3E3A" w:rsidP="00EA6590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Registering The Churchill as Community Asset - update</w:t>
            </w:r>
          </w:p>
          <w:p w:rsidR="00EA6590" w:rsidRDefault="00EA19D5" w:rsidP="00F26E7C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Current tenants </w:t>
            </w:r>
            <w:r w:rsidR="00B751A0">
              <w:t xml:space="preserve">of the pub </w:t>
            </w:r>
            <w:r>
              <w:t>have handed in their notice to the brewery</w:t>
            </w:r>
            <w:r w:rsidR="00B751A0">
              <w:t xml:space="preserve"> owner</w:t>
            </w:r>
            <w:r w:rsidR="0029723C">
              <w:t>, Wadworth</w:t>
            </w:r>
            <w:r>
              <w:t>.</w:t>
            </w:r>
          </w:p>
          <w:p w:rsidR="00EA19D5" w:rsidRDefault="00EA19D5" w:rsidP="00F26E7C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Councillors </w:t>
            </w:r>
            <w:r w:rsidR="00B751A0">
              <w:t xml:space="preserve">had </w:t>
            </w:r>
            <w:r>
              <w:t>disc</w:t>
            </w:r>
            <w:r w:rsidR="00BC1824">
              <w:t xml:space="preserve">ussed registering </w:t>
            </w:r>
            <w:r w:rsidR="00A472DC">
              <w:t>the pub</w:t>
            </w:r>
            <w:r w:rsidR="00BC1824">
              <w:t xml:space="preserve"> as </w:t>
            </w:r>
            <w:r w:rsidR="00A472DC">
              <w:t xml:space="preserve">a </w:t>
            </w:r>
            <w:r>
              <w:t>Community Asset at their meeting on April 6</w:t>
            </w:r>
            <w:r w:rsidRPr="00EA19D5">
              <w:rPr>
                <w:vertAlign w:val="superscript"/>
              </w:rPr>
              <w:t>th</w:t>
            </w:r>
            <w:r>
              <w:t xml:space="preserve"> (Minute 17/18/014) after communicat</w:t>
            </w:r>
            <w:r w:rsidR="00A472DC">
              <w:t>ing their intention to Wadworth</w:t>
            </w:r>
            <w:r>
              <w:t xml:space="preserve"> and receiving a response.</w:t>
            </w:r>
            <w:r w:rsidR="00BC1824">
              <w:t xml:space="preserve"> </w:t>
            </w:r>
          </w:p>
          <w:p w:rsidR="00B751A0" w:rsidRDefault="00BC1824" w:rsidP="00B751A0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 w:rsidRPr="005D6F3D">
              <w:t xml:space="preserve">Councillors </w:t>
            </w:r>
            <w:r w:rsidR="0029723C" w:rsidRPr="005D6F3D">
              <w:t xml:space="preserve">agreed </w:t>
            </w:r>
            <w:r w:rsidRPr="005D6F3D">
              <w:t>to re</w:t>
            </w:r>
            <w:r w:rsidR="00B751A0" w:rsidRPr="005D6F3D">
              <w:t>ply</w:t>
            </w:r>
            <w:r w:rsidR="0029723C" w:rsidRPr="005D6F3D">
              <w:t xml:space="preserve"> formally to Wadworth’s</w:t>
            </w:r>
            <w:r w:rsidRPr="005D6F3D">
              <w:t xml:space="preserve"> letter and to explain the reasons </w:t>
            </w:r>
            <w:r w:rsidR="00B751A0" w:rsidRPr="005D6F3D">
              <w:t>that had led them to</w:t>
            </w:r>
            <w:r w:rsidR="00B751A0">
              <w:t xml:space="preserve"> their decision to make application</w:t>
            </w:r>
            <w:r w:rsidR="00B751A0" w:rsidRPr="00B751A0">
              <w:t xml:space="preserve"> to Wiltshire Council </w:t>
            </w:r>
            <w:r w:rsidR="00B751A0">
              <w:t xml:space="preserve">for registration. </w:t>
            </w:r>
          </w:p>
          <w:p w:rsidR="00BC1824" w:rsidRPr="00EA6590" w:rsidRDefault="00BC1824" w:rsidP="00630585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Once confirmation of registration is </w:t>
            </w:r>
            <w:r w:rsidR="00630585">
              <w:t>received, the</w:t>
            </w:r>
            <w:r>
              <w:t xml:space="preserve"> Clerk will send a message to members </w:t>
            </w:r>
            <w:r w:rsidR="00B751A0">
              <w:t>of</w:t>
            </w:r>
            <w:r>
              <w:t xml:space="preserve"> community on the database.</w:t>
            </w:r>
          </w:p>
        </w:tc>
        <w:tc>
          <w:tcPr>
            <w:tcW w:w="1427" w:type="dxa"/>
            <w:shd w:val="clear" w:color="auto" w:fill="auto"/>
          </w:tcPr>
          <w:p w:rsidR="00937FAA" w:rsidRDefault="00937FAA" w:rsidP="0045248F">
            <w:pPr>
              <w:spacing w:after="0"/>
            </w:pPr>
          </w:p>
          <w:p w:rsidR="00BC1824" w:rsidRDefault="00BC1824" w:rsidP="0045248F">
            <w:pPr>
              <w:spacing w:after="0"/>
            </w:pPr>
          </w:p>
          <w:p w:rsidR="00BC1824" w:rsidRDefault="00BC1824" w:rsidP="0045248F">
            <w:pPr>
              <w:spacing w:after="0"/>
            </w:pPr>
          </w:p>
          <w:p w:rsidR="00BC1824" w:rsidRDefault="00BC1824" w:rsidP="0045248F">
            <w:pPr>
              <w:spacing w:after="0"/>
            </w:pPr>
          </w:p>
          <w:p w:rsidR="00BC1824" w:rsidRDefault="00BC1824" w:rsidP="0045248F">
            <w:pPr>
              <w:spacing w:after="0"/>
            </w:pPr>
          </w:p>
          <w:p w:rsidR="00BC1824" w:rsidRDefault="00BC1824" w:rsidP="0045248F">
            <w:pPr>
              <w:spacing w:after="0"/>
            </w:pPr>
          </w:p>
          <w:p w:rsidR="00B751A0" w:rsidRDefault="00B751A0" w:rsidP="0045248F">
            <w:pPr>
              <w:spacing w:after="0"/>
            </w:pPr>
          </w:p>
          <w:p w:rsidR="00BC1824" w:rsidRDefault="00BC1824" w:rsidP="00B751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:rsidR="00BC1824" w:rsidRDefault="00BC1824" w:rsidP="0045248F">
            <w:pPr>
              <w:spacing w:after="0"/>
              <w:rPr>
                <w:b/>
              </w:rPr>
            </w:pPr>
          </w:p>
          <w:p w:rsidR="00B751A0" w:rsidRDefault="00B751A0" w:rsidP="00B751A0">
            <w:pPr>
              <w:spacing w:after="0"/>
              <w:rPr>
                <w:b/>
              </w:rPr>
            </w:pPr>
          </w:p>
          <w:p w:rsidR="00BC1824" w:rsidRPr="00BC1824" w:rsidRDefault="00BC1824" w:rsidP="00BB5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135C89" w:rsidRPr="0045248F" w:rsidTr="00761A88">
        <w:tc>
          <w:tcPr>
            <w:tcW w:w="1631" w:type="dxa"/>
            <w:shd w:val="clear" w:color="auto" w:fill="auto"/>
          </w:tcPr>
          <w:p w:rsidR="00135C89" w:rsidRDefault="00135C89" w:rsidP="00EA6590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FA3E3A">
              <w:rPr>
                <w:b/>
              </w:rPr>
              <w:t>126</w:t>
            </w:r>
          </w:p>
        </w:tc>
        <w:tc>
          <w:tcPr>
            <w:tcW w:w="8000" w:type="dxa"/>
            <w:shd w:val="clear" w:color="auto" w:fill="auto"/>
          </w:tcPr>
          <w:p w:rsidR="00135C89" w:rsidRDefault="00FA3E3A" w:rsidP="00EA6590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Potential restoration of bench outside churchyard</w:t>
            </w:r>
          </w:p>
          <w:p w:rsidR="00EA6590" w:rsidRPr="00EA6590" w:rsidRDefault="00BC1824" w:rsidP="00011400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 Annie Whyman </w:t>
            </w:r>
            <w:r w:rsidR="00011400">
              <w:t xml:space="preserve">had written seeking </w:t>
            </w:r>
            <w:r>
              <w:t>permission to restore the bench outside the churchyard in West Lavington</w:t>
            </w:r>
            <w:r w:rsidR="00011400">
              <w:t>, but subsequently wrote to inform</w:t>
            </w:r>
            <w:r>
              <w:t xml:space="preserve"> that the bench is unrepairable and </w:t>
            </w:r>
            <w:r w:rsidR="005D6F3D">
              <w:t xml:space="preserve">a </w:t>
            </w:r>
            <w:r w:rsidR="00011400">
              <w:t>new one would need purchasing. Funding had</w:t>
            </w:r>
            <w:r w:rsidR="005D6F3D">
              <w:t xml:space="preserve"> already been raised. </w:t>
            </w:r>
            <w:r>
              <w:t xml:space="preserve">It was agreed that </w:t>
            </w:r>
            <w:r w:rsidR="00011400" w:rsidRPr="00011400">
              <w:t xml:space="preserve">Mrs Matters </w:t>
            </w:r>
            <w:r w:rsidR="00011400">
              <w:t xml:space="preserve">would discuss with her fellow </w:t>
            </w:r>
            <w:r w:rsidR="005D6F3D">
              <w:t>c</w:t>
            </w:r>
            <w:r w:rsidR="00011400">
              <w:t>hurch warden</w:t>
            </w:r>
            <w:r>
              <w:t xml:space="preserve"> </w:t>
            </w:r>
            <w:r w:rsidR="00011400" w:rsidRPr="00011400">
              <w:t xml:space="preserve">Bob Giles </w:t>
            </w:r>
            <w:r w:rsidR="00011400">
              <w:t xml:space="preserve">since the matter appeared one for the </w:t>
            </w:r>
            <w:r>
              <w:t xml:space="preserve">Parish Church Council.  </w:t>
            </w:r>
          </w:p>
        </w:tc>
        <w:tc>
          <w:tcPr>
            <w:tcW w:w="1427" w:type="dxa"/>
            <w:shd w:val="clear" w:color="auto" w:fill="auto"/>
          </w:tcPr>
          <w:p w:rsidR="00135C89" w:rsidRDefault="00135C89" w:rsidP="0045248F">
            <w:pPr>
              <w:spacing w:after="0"/>
            </w:pPr>
          </w:p>
          <w:p w:rsidR="00EA6590" w:rsidRDefault="00EA6590" w:rsidP="0045248F">
            <w:pPr>
              <w:spacing w:after="0"/>
              <w:rPr>
                <w:b/>
              </w:rPr>
            </w:pPr>
          </w:p>
          <w:p w:rsidR="00BC1824" w:rsidRDefault="00BC1824" w:rsidP="0045248F">
            <w:pPr>
              <w:spacing w:after="0"/>
              <w:rPr>
                <w:b/>
              </w:rPr>
            </w:pPr>
          </w:p>
          <w:p w:rsidR="00BC1824" w:rsidRDefault="00BC1824" w:rsidP="0045248F">
            <w:pPr>
              <w:spacing w:after="0"/>
              <w:rPr>
                <w:b/>
              </w:rPr>
            </w:pPr>
          </w:p>
          <w:p w:rsidR="00BC1824" w:rsidRDefault="00BC1824" w:rsidP="0045248F">
            <w:pPr>
              <w:spacing w:after="0"/>
              <w:rPr>
                <w:b/>
              </w:rPr>
            </w:pPr>
          </w:p>
          <w:p w:rsidR="00BC1824" w:rsidRPr="00EA6590" w:rsidRDefault="00BC1824" w:rsidP="003C2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BM</w:t>
            </w:r>
          </w:p>
        </w:tc>
      </w:tr>
      <w:tr w:rsidR="00F841F6" w:rsidRPr="0045248F" w:rsidTr="00FD482F">
        <w:tc>
          <w:tcPr>
            <w:tcW w:w="1631" w:type="dxa"/>
            <w:shd w:val="clear" w:color="auto" w:fill="auto"/>
          </w:tcPr>
          <w:p w:rsidR="00F841F6" w:rsidRPr="00D94320" w:rsidRDefault="00750992" w:rsidP="00EA6590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  <w:r w:rsidR="00F841F6">
              <w:rPr>
                <w:b/>
              </w:rPr>
              <w:t>/1</w:t>
            </w:r>
            <w:r>
              <w:rPr>
                <w:b/>
              </w:rPr>
              <w:t>8</w:t>
            </w:r>
            <w:r w:rsidR="00F841F6">
              <w:rPr>
                <w:b/>
              </w:rPr>
              <w:t>/</w:t>
            </w:r>
            <w:r w:rsidR="00FA3E3A">
              <w:rPr>
                <w:b/>
              </w:rPr>
              <w:t>127</w:t>
            </w:r>
          </w:p>
        </w:tc>
        <w:tc>
          <w:tcPr>
            <w:tcW w:w="8000" w:type="dxa"/>
            <w:shd w:val="clear" w:color="auto" w:fill="auto"/>
          </w:tcPr>
          <w:p w:rsidR="008075FE" w:rsidRDefault="00FA3E3A" w:rsidP="00EA6590">
            <w:pPr>
              <w:tabs>
                <w:tab w:val="left" w:pos="743"/>
                <w:tab w:val="right" w:pos="9356"/>
              </w:tabs>
              <w:spacing w:after="0"/>
              <w:ind w:left="720" w:hanging="720"/>
              <w:rPr>
                <w:b/>
              </w:rPr>
            </w:pPr>
            <w:r>
              <w:rPr>
                <w:b/>
              </w:rPr>
              <w:t>Robbers Stone</w:t>
            </w:r>
          </w:p>
          <w:p w:rsidR="006D7EDD" w:rsidRPr="00BF017C" w:rsidRDefault="002E5E18" w:rsidP="00E07C4A">
            <w:pPr>
              <w:numPr>
                <w:ilvl w:val="0"/>
                <w:numId w:val="6"/>
              </w:numPr>
              <w:tabs>
                <w:tab w:val="left" w:pos="743"/>
                <w:tab w:val="right" w:pos="9356"/>
              </w:tabs>
              <w:spacing w:after="0"/>
            </w:pPr>
            <w:r>
              <w:t>Proposed moving of the stone – M</w:t>
            </w:r>
            <w:r w:rsidR="003C2610">
              <w:t>r Blundell and Mr Challinor had</w:t>
            </w:r>
            <w:r>
              <w:t xml:space="preserve"> been exploring the potential </w:t>
            </w:r>
            <w:r w:rsidR="003C2610">
              <w:t>for moving</w:t>
            </w:r>
            <w:r>
              <w:t xml:space="preserve"> the stone to the layby near Gore Cross Farm.  This would enable visitors to view </w:t>
            </w:r>
            <w:r w:rsidR="003C2610">
              <w:t xml:space="preserve">the stone </w:t>
            </w:r>
            <w:r>
              <w:t xml:space="preserve">safely and for any maintenance work to be carried out safely. </w:t>
            </w:r>
            <w:r w:rsidR="00177346">
              <w:t xml:space="preserve"> The Manager at Gore Cross Farm</w:t>
            </w:r>
            <w:r w:rsidR="003C2610">
              <w:t xml:space="preserve"> was</w:t>
            </w:r>
            <w:r w:rsidR="00177346">
              <w:t xml:space="preserve"> in support of this action. </w:t>
            </w:r>
            <w:r>
              <w:t>Permission would also need to be obtained from DEFRA and the MOD.  Mr Challinor is currently</w:t>
            </w:r>
            <w:r w:rsidR="00177346">
              <w:t xml:space="preserve"> seeking </w:t>
            </w:r>
            <w:r>
              <w:t xml:space="preserve">to ascertain details of permissions that will </w:t>
            </w:r>
            <w:r w:rsidR="00E07C4A">
              <w:t xml:space="preserve">be </w:t>
            </w:r>
            <w:r>
              <w:t>need</w:t>
            </w:r>
            <w:r w:rsidR="00E07C4A">
              <w:t>ed</w:t>
            </w:r>
            <w:r>
              <w:t>.</w:t>
            </w:r>
          </w:p>
        </w:tc>
        <w:tc>
          <w:tcPr>
            <w:tcW w:w="1427" w:type="dxa"/>
            <w:shd w:val="clear" w:color="auto" w:fill="auto"/>
          </w:tcPr>
          <w:p w:rsidR="00F841F6" w:rsidRDefault="00F841F6" w:rsidP="00FD482F">
            <w:pPr>
              <w:spacing w:after="0"/>
              <w:rPr>
                <w:b/>
              </w:rPr>
            </w:pPr>
          </w:p>
          <w:p w:rsidR="00F841F6" w:rsidRDefault="00F841F6" w:rsidP="00FD482F">
            <w:pPr>
              <w:spacing w:after="0"/>
              <w:rPr>
                <w:b/>
              </w:rPr>
            </w:pPr>
          </w:p>
          <w:p w:rsidR="00BF017C" w:rsidRDefault="00BF017C" w:rsidP="00FD482F">
            <w:pPr>
              <w:spacing w:after="0"/>
              <w:rPr>
                <w:b/>
              </w:rPr>
            </w:pPr>
          </w:p>
          <w:p w:rsidR="006B2B25" w:rsidRDefault="006B2B25" w:rsidP="00EC229A">
            <w:pPr>
              <w:spacing w:after="0"/>
              <w:rPr>
                <w:b/>
              </w:rPr>
            </w:pPr>
          </w:p>
          <w:p w:rsidR="002E5E18" w:rsidRDefault="002E5E18" w:rsidP="00EC229A">
            <w:pPr>
              <w:spacing w:after="0"/>
              <w:rPr>
                <w:b/>
              </w:rPr>
            </w:pPr>
          </w:p>
          <w:p w:rsidR="002E5E18" w:rsidRDefault="002E5E18" w:rsidP="00EC229A">
            <w:pPr>
              <w:spacing w:after="0"/>
              <w:rPr>
                <w:b/>
              </w:rPr>
            </w:pPr>
          </w:p>
          <w:p w:rsidR="002E5E18" w:rsidRDefault="002E5E18" w:rsidP="00EC229A">
            <w:pPr>
              <w:spacing w:after="0"/>
              <w:rPr>
                <w:b/>
              </w:rPr>
            </w:pPr>
          </w:p>
          <w:p w:rsidR="002E5E18" w:rsidRPr="00A62F3E" w:rsidRDefault="002E5E18" w:rsidP="003C2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MC/PB</w:t>
            </w:r>
          </w:p>
        </w:tc>
      </w:tr>
      <w:tr w:rsidR="001478BE" w:rsidRPr="0045248F" w:rsidTr="00761A88">
        <w:tc>
          <w:tcPr>
            <w:tcW w:w="1631" w:type="dxa"/>
            <w:shd w:val="clear" w:color="auto" w:fill="auto"/>
          </w:tcPr>
          <w:p w:rsidR="001478BE" w:rsidRPr="00D94320" w:rsidRDefault="00E03D77" w:rsidP="006B2B25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750992">
              <w:rPr>
                <w:b/>
              </w:rPr>
              <w:t>7</w:t>
            </w:r>
            <w:r>
              <w:rPr>
                <w:b/>
              </w:rPr>
              <w:t>/1</w:t>
            </w:r>
            <w:r w:rsidR="00750992">
              <w:rPr>
                <w:b/>
              </w:rPr>
              <w:t>8</w:t>
            </w:r>
            <w:r>
              <w:rPr>
                <w:b/>
              </w:rPr>
              <w:t>/</w:t>
            </w:r>
            <w:r w:rsidR="00FA3E3A">
              <w:rPr>
                <w:b/>
              </w:rPr>
              <w:t>128</w:t>
            </w:r>
          </w:p>
        </w:tc>
        <w:tc>
          <w:tcPr>
            <w:tcW w:w="8000" w:type="dxa"/>
            <w:shd w:val="clear" w:color="auto" w:fill="auto"/>
          </w:tcPr>
          <w:p w:rsidR="00135C89" w:rsidRDefault="00FA3E3A" w:rsidP="006B2B25">
            <w:pPr>
              <w:tabs>
                <w:tab w:val="left" w:pos="743"/>
                <w:tab w:val="right" w:pos="9356"/>
              </w:tabs>
              <w:spacing w:after="0"/>
              <w:ind w:left="720" w:hanging="720"/>
              <w:rPr>
                <w:b/>
              </w:rPr>
            </w:pPr>
            <w:r>
              <w:rPr>
                <w:b/>
              </w:rPr>
              <w:t>Dog fouling update</w:t>
            </w:r>
          </w:p>
          <w:p w:rsidR="006D7EDD" w:rsidRPr="006D7EDD" w:rsidRDefault="002E5E18" w:rsidP="003B2558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The campaign is working as there appears to be </w:t>
            </w:r>
            <w:r w:rsidR="00DF3578">
              <w:t>fewer issues</w:t>
            </w:r>
            <w:r>
              <w:t xml:space="preserve"> with dog fouling in the community.  Mr Coxhead will be displaying more posters </w:t>
            </w:r>
            <w:r w:rsidR="00CD0DD5">
              <w:t xml:space="preserve">in the community, including </w:t>
            </w:r>
            <w:r w:rsidR="003B2558">
              <w:t>those</w:t>
            </w:r>
            <w:r>
              <w:t xml:space="preserve"> sent by the Police</w:t>
            </w:r>
            <w:r w:rsidR="003C2610">
              <w:t xml:space="preserve"> </w:t>
            </w:r>
            <w:r w:rsidR="003C2610" w:rsidRPr="003B2558">
              <w:t>regarding</w:t>
            </w:r>
            <w:r w:rsidR="003B2558">
              <w:t xml:space="preserve"> </w:t>
            </w:r>
            <w:r w:rsidR="00B0113F">
              <w:t xml:space="preserve">the </w:t>
            </w:r>
            <w:r w:rsidR="003B2558">
              <w:t xml:space="preserve">worrying </w:t>
            </w:r>
            <w:r w:rsidR="00B0113F">
              <w:t xml:space="preserve">of </w:t>
            </w:r>
            <w:r w:rsidR="003B2558">
              <w:t>livestock</w:t>
            </w:r>
            <w:r>
              <w:t>.</w:t>
            </w:r>
          </w:p>
        </w:tc>
        <w:tc>
          <w:tcPr>
            <w:tcW w:w="1427" w:type="dxa"/>
            <w:shd w:val="clear" w:color="auto" w:fill="auto"/>
          </w:tcPr>
          <w:p w:rsidR="00DD6AC7" w:rsidRDefault="00DD6AC7" w:rsidP="0045248F">
            <w:pPr>
              <w:spacing w:after="0"/>
              <w:rPr>
                <w:b/>
              </w:rPr>
            </w:pPr>
          </w:p>
          <w:p w:rsidR="00B9238D" w:rsidRDefault="00B9238D" w:rsidP="0045248F">
            <w:pPr>
              <w:spacing w:after="0"/>
              <w:rPr>
                <w:b/>
              </w:rPr>
            </w:pPr>
          </w:p>
          <w:p w:rsidR="00B9238D" w:rsidRDefault="00B9238D" w:rsidP="0045248F">
            <w:pPr>
              <w:spacing w:after="0"/>
              <w:rPr>
                <w:b/>
              </w:rPr>
            </w:pPr>
          </w:p>
          <w:p w:rsidR="00083268" w:rsidRPr="00A62F3E" w:rsidRDefault="002E5E18" w:rsidP="00BB5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690E7D" w:rsidRPr="0045248F" w:rsidTr="00761A88">
        <w:tc>
          <w:tcPr>
            <w:tcW w:w="1631" w:type="dxa"/>
            <w:shd w:val="clear" w:color="auto" w:fill="auto"/>
          </w:tcPr>
          <w:p w:rsidR="00690E7D" w:rsidRDefault="00690E7D" w:rsidP="00913211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FA3E3A">
              <w:rPr>
                <w:b/>
              </w:rPr>
              <w:t>129</w:t>
            </w:r>
          </w:p>
        </w:tc>
        <w:tc>
          <w:tcPr>
            <w:tcW w:w="8000" w:type="dxa"/>
            <w:shd w:val="clear" w:color="auto" w:fill="auto"/>
          </w:tcPr>
          <w:p w:rsidR="006D7EDD" w:rsidRDefault="00FA3E3A" w:rsidP="00FA3E3A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Playgrounds Working Group – update from meeting</w:t>
            </w:r>
          </w:p>
          <w:p w:rsidR="002E5E18" w:rsidRDefault="008969C7" w:rsidP="002E5E18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</w:pPr>
            <w:r>
              <w:t>An i</w:t>
            </w:r>
            <w:r w:rsidR="002E5E18">
              <w:t xml:space="preserve">ncident with tree stumps which are </w:t>
            </w:r>
            <w:r w:rsidR="002405BF">
              <w:t>“</w:t>
            </w:r>
            <w:r w:rsidR="002E5E18">
              <w:t>stepping stones</w:t>
            </w:r>
            <w:r w:rsidR="002405BF">
              <w:t>”</w:t>
            </w:r>
            <w:r w:rsidR="002E5E18">
              <w:t xml:space="preserve"> – </w:t>
            </w:r>
            <w:r w:rsidR="002405BF">
              <w:t>see</w:t>
            </w:r>
            <w:r w:rsidR="00195E9E">
              <w:t xml:space="preserve"> Minute</w:t>
            </w:r>
            <w:r w:rsidR="002405BF">
              <w:t xml:space="preserve"> 17/18/114 above</w:t>
            </w:r>
            <w:r w:rsidR="002405BF" w:rsidRPr="000B29EC">
              <w:t>. The stepping stones had been</w:t>
            </w:r>
            <w:r w:rsidR="00CA0E8C" w:rsidRPr="000B29EC">
              <w:t xml:space="preserve"> inspected at the recent Wickstead safety inspection and deemed to be low risk.  Mr Coxhead advised that this needed to be added</w:t>
            </w:r>
            <w:r w:rsidR="00CA0E8C">
              <w:t xml:space="preserve"> to the Risk Register.</w:t>
            </w:r>
          </w:p>
          <w:p w:rsidR="00CA0E8C" w:rsidRDefault="00BF650B" w:rsidP="000B29EC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</w:pPr>
            <w:r>
              <w:t>New logs</w:t>
            </w:r>
            <w:r w:rsidR="00CA0E8C">
              <w:t xml:space="preserve"> </w:t>
            </w:r>
            <w:r w:rsidR="000B29EC">
              <w:t>to replace the deteriorating “stepping stones”</w:t>
            </w:r>
            <w:r w:rsidR="00456195">
              <w:t xml:space="preserve"> </w:t>
            </w:r>
            <w:r w:rsidR="00CA0E8C">
              <w:t>have been located and Mr Chris Donogan has</w:t>
            </w:r>
            <w:r w:rsidR="00456195">
              <w:t xml:space="preserve"> agreed to install them</w:t>
            </w:r>
            <w:r w:rsidR="003B2558">
              <w:t xml:space="preserve"> at the </w:t>
            </w:r>
            <w:r w:rsidR="00CA0E8C">
              <w:lastRenderedPageBreak/>
              <w:t xml:space="preserve">weekend.  Mr Blundell has taken advice from ROSPA and they have recommended that they are </w:t>
            </w:r>
            <w:proofErr w:type="spellStart"/>
            <w:r w:rsidR="00F519E8">
              <w:t>post</w:t>
            </w:r>
            <w:r w:rsidR="000B29EC" w:rsidRPr="000B29EC">
              <w:t>creted</w:t>
            </w:r>
            <w:proofErr w:type="spellEnd"/>
            <w:r w:rsidR="00CA0E8C" w:rsidRPr="000B29EC">
              <w:t xml:space="preserve"> in.</w:t>
            </w:r>
          </w:p>
          <w:p w:rsidR="00456195" w:rsidRPr="000B29EC" w:rsidRDefault="00456195" w:rsidP="00456195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</w:pPr>
            <w:r w:rsidRPr="00456195">
              <w:t>Wicksteed Inspection – councillors discussed whether a twice a year inspection is sufficient and considered that currently it was.</w:t>
            </w:r>
          </w:p>
          <w:p w:rsidR="00CA0E8C" w:rsidRDefault="00CA0E8C" w:rsidP="00CA0E8C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</w:pPr>
            <w:r>
              <w:t>Basket Swing –</w:t>
            </w:r>
            <w:r w:rsidR="00456195">
              <w:t xml:space="preserve"> </w:t>
            </w:r>
            <w:r>
              <w:t>deemed to be medium to high risk on the Wicksteed inspection.  Mr Blundell has obtained a</w:t>
            </w:r>
            <w:r w:rsidR="003B2558">
              <w:t xml:space="preserve"> replacement</w:t>
            </w:r>
            <w:r>
              <w:t xml:space="preserve"> quote of £650</w:t>
            </w:r>
            <w:r w:rsidR="00456195">
              <w:t xml:space="preserve"> for a new basket swing</w:t>
            </w:r>
            <w:r>
              <w:t>, which councillors were in agreement to purchase.</w:t>
            </w:r>
          </w:p>
          <w:p w:rsidR="00CA0E8C" w:rsidRDefault="00CA0E8C" w:rsidP="00CA0E8C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>Proposed: Mr P Blundell</w:t>
            </w:r>
          </w:p>
          <w:p w:rsidR="00CA0E8C" w:rsidRDefault="00CA0E8C" w:rsidP="00CA0E8C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>Seconded: Mr S Coxhead</w:t>
            </w:r>
          </w:p>
          <w:p w:rsidR="00CA0E8C" w:rsidRDefault="00CA0E8C" w:rsidP="00CA0E8C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>All councillors present in agreement</w:t>
            </w:r>
          </w:p>
          <w:p w:rsidR="00CA0E8C" w:rsidRDefault="00CA0E8C" w:rsidP="00CA0E8C">
            <w:pPr>
              <w:tabs>
                <w:tab w:val="left" w:pos="743"/>
                <w:tab w:val="right" w:pos="9356"/>
              </w:tabs>
              <w:spacing w:after="0"/>
              <w:ind w:left="720"/>
            </w:pPr>
            <w:r>
              <w:t>Councillors agreed for the current swing to be removed immediately prior to the new one arriving.  Mr Blundell agreed to remove the swing.</w:t>
            </w:r>
          </w:p>
          <w:p w:rsidR="009157F6" w:rsidRDefault="009157F6" w:rsidP="009157F6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</w:pPr>
            <w:r>
              <w:t>BMX surface – quotes have been received and it was agreed to</w:t>
            </w:r>
            <w:r w:rsidR="003B2558">
              <w:t xml:space="preserve"> refer them</w:t>
            </w:r>
            <w:r>
              <w:t xml:space="preserve"> to the Playground Working Party to assess and then make a recommendation to the full council meeting.</w:t>
            </w:r>
          </w:p>
          <w:p w:rsidR="009157F6" w:rsidRDefault="008969C7" w:rsidP="009157F6">
            <w:pPr>
              <w:numPr>
                <w:ilvl w:val="0"/>
                <w:numId w:val="7"/>
              </w:numPr>
              <w:tabs>
                <w:tab w:val="left" w:pos="743"/>
                <w:tab w:val="right" w:pos="9356"/>
              </w:tabs>
              <w:spacing w:after="0"/>
            </w:pPr>
            <w:r>
              <w:t>Gate into Roberts Playground – C</w:t>
            </w:r>
            <w:r w:rsidR="009157F6">
              <w:t xml:space="preserve">lerk to have another key cut to provide to </w:t>
            </w:r>
            <w:r w:rsidR="008309EA">
              <w:t>grass cutting company so that the gate</w:t>
            </w:r>
            <w:r w:rsidR="009157F6">
              <w:t xml:space="preserve"> can be secured.</w:t>
            </w:r>
          </w:p>
          <w:p w:rsidR="009157F6" w:rsidRPr="00CA0E8C" w:rsidRDefault="009157F6" w:rsidP="00A52981">
            <w:pPr>
              <w:numPr>
                <w:ilvl w:val="0"/>
                <w:numId w:val="7"/>
              </w:numPr>
              <w:tabs>
                <w:tab w:val="left" w:pos="743"/>
                <w:tab w:val="left" w:pos="5374"/>
                <w:tab w:val="right" w:pos="9356"/>
              </w:tabs>
              <w:spacing w:after="0"/>
            </w:pPr>
            <w:r>
              <w:t xml:space="preserve">Trees – following on from the </w:t>
            </w:r>
            <w:r w:rsidR="00A52981">
              <w:t xml:space="preserve">deterioration of </w:t>
            </w:r>
            <w:r>
              <w:t>the sycamore tree by the</w:t>
            </w:r>
            <w:r w:rsidR="00A52981">
              <w:t xml:space="preserve"> entrance to</w:t>
            </w:r>
            <w:r>
              <w:t xml:space="preserve"> Village Hall (see </w:t>
            </w:r>
            <w:r w:rsidR="00A52981">
              <w:t xml:space="preserve">Minute 17/18/114), </w:t>
            </w:r>
            <w:r w:rsidR="00794690">
              <w:t xml:space="preserve">Councillors </w:t>
            </w:r>
            <w:r w:rsidR="00A52981">
              <w:t xml:space="preserve">were </w:t>
            </w:r>
            <w:r w:rsidR="00794690">
              <w:t>unsur</w:t>
            </w:r>
            <w:r w:rsidR="00A52981">
              <w:t>e when the last tree assessment had</w:t>
            </w:r>
            <w:r w:rsidR="00794690">
              <w:t xml:space="preserve"> </w:t>
            </w:r>
            <w:r w:rsidR="00A52981">
              <w:t>occurred</w:t>
            </w:r>
            <w:r w:rsidR="00794690">
              <w:t xml:space="preserve"> in relation to the trees at the Village Hall.  Cler</w:t>
            </w:r>
            <w:r w:rsidR="000C5116">
              <w:t>k to look for last assessment</w:t>
            </w:r>
            <w:r w:rsidR="00A52981">
              <w:t xml:space="preserve"> and report</w:t>
            </w:r>
            <w:r w:rsidR="000C5116">
              <w:t>.</w:t>
            </w:r>
          </w:p>
        </w:tc>
        <w:tc>
          <w:tcPr>
            <w:tcW w:w="1427" w:type="dxa"/>
            <w:shd w:val="clear" w:color="auto" w:fill="auto"/>
          </w:tcPr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BB5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CA0E8C" w:rsidRDefault="00CA0E8C" w:rsidP="0045248F">
            <w:pPr>
              <w:spacing w:after="0"/>
              <w:rPr>
                <w:b/>
              </w:rPr>
            </w:pPr>
          </w:p>
          <w:p w:rsidR="008309EA" w:rsidRDefault="008309EA" w:rsidP="00BB5423">
            <w:pPr>
              <w:spacing w:after="0"/>
              <w:jc w:val="center"/>
              <w:rPr>
                <w:b/>
              </w:rPr>
            </w:pPr>
          </w:p>
          <w:p w:rsidR="008309EA" w:rsidRDefault="008309EA" w:rsidP="00BB5423">
            <w:pPr>
              <w:spacing w:after="0"/>
              <w:jc w:val="center"/>
              <w:rPr>
                <w:b/>
              </w:rPr>
            </w:pPr>
          </w:p>
          <w:p w:rsidR="008309EA" w:rsidRDefault="008309EA" w:rsidP="00BB5423">
            <w:pPr>
              <w:spacing w:after="0"/>
              <w:jc w:val="center"/>
              <w:rPr>
                <w:b/>
              </w:rPr>
            </w:pPr>
          </w:p>
          <w:p w:rsidR="008309EA" w:rsidRDefault="008309EA" w:rsidP="00BB5423">
            <w:pPr>
              <w:spacing w:after="0"/>
              <w:jc w:val="center"/>
              <w:rPr>
                <w:b/>
              </w:rPr>
            </w:pPr>
          </w:p>
          <w:p w:rsidR="00CA0E8C" w:rsidRDefault="00CA0E8C" w:rsidP="008309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PB</w:t>
            </w:r>
          </w:p>
          <w:p w:rsidR="009157F6" w:rsidRDefault="009157F6" w:rsidP="0045248F">
            <w:pPr>
              <w:spacing w:after="0"/>
              <w:rPr>
                <w:b/>
              </w:rPr>
            </w:pPr>
          </w:p>
          <w:p w:rsidR="009157F6" w:rsidRDefault="009157F6" w:rsidP="0045248F">
            <w:pPr>
              <w:spacing w:after="0"/>
              <w:rPr>
                <w:b/>
              </w:rPr>
            </w:pPr>
          </w:p>
          <w:p w:rsidR="009157F6" w:rsidRDefault="009157F6" w:rsidP="0045248F">
            <w:pPr>
              <w:spacing w:after="0"/>
              <w:rPr>
                <w:b/>
              </w:rPr>
            </w:pPr>
          </w:p>
          <w:p w:rsidR="009157F6" w:rsidRDefault="009157F6" w:rsidP="0045248F">
            <w:pPr>
              <w:spacing w:after="0"/>
              <w:rPr>
                <w:b/>
              </w:rPr>
            </w:pPr>
          </w:p>
          <w:p w:rsidR="008309EA" w:rsidRDefault="008309EA" w:rsidP="008309EA">
            <w:pPr>
              <w:spacing w:after="0"/>
              <w:rPr>
                <w:b/>
              </w:rPr>
            </w:pPr>
          </w:p>
          <w:p w:rsidR="009157F6" w:rsidRDefault="009157F6" w:rsidP="008309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  <w:p w:rsidR="000C5116" w:rsidRDefault="000C5116" w:rsidP="0045248F">
            <w:pPr>
              <w:spacing w:after="0"/>
              <w:rPr>
                <w:b/>
              </w:rPr>
            </w:pPr>
          </w:p>
          <w:p w:rsidR="000C5116" w:rsidRDefault="000C5116" w:rsidP="0045248F">
            <w:pPr>
              <w:spacing w:after="0"/>
              <w:rPr>
                <w:b/>
              </w:rPr>
            </w:pPr>
          </w:p>
          <w:p w:rsidR="000C5116" w:rsidRDefault="000C5116" w:rsidP="0045248F">
            <w:pPr>
              <w:spacing w:after="0"/>
              <w:rPr>
                <w:b/>
              </w:rPr>
            </w:pPr>
          </w:p>
          <w:p w:rsidR="000C5116" w:rsidRDefault="000C5116" w:rsidP="0045248F">
            <w:pPr>
              <w:spacing w:after="0"/>
              <w:rPr>
                <w:b/>
              </w:rPr>
            </w:pPr>
          </w:p>
          <w:p w:rsidR="000C5116" w:rsidRDefault="000C5116" w:rsidP="00BB5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94781F" w:rsidRPr="0045248F" w:rsidTr="00761A88">
        <w:tc>
          <w:tcPr>
            <w:tcW w:w="1631" w:type="dxa"/>
            <w:shd w:val="clear" w:color="auto" w:fill="auto"/>
          </w:tcPr>
          <w:p w:rsidR="0094781F" w:rsidRDefault="007E5E2B" w:rsidP="00913211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17/18/130</w:t>
            </w:r>
          </w:p>
        </w:tc>
        <w:tc>
          <w:tcPr>
            <w:tcW w:w="8000" w:type="dxa"/>
            <w:shd w:val="clear" w:color="auto" w:fill="auto"/>
          </w:tcPr>
          <w:p w:rsidR="0094781F" w:rsidRDefault="0094781F" w:rsidP="00FA3E3A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Grant applications – West Lavington Youth Club and West Lavington Village Hall</w:t>
            </w:r>
            <w:r w:rsidR="00AF5E47">
              <w:rPr>
                <w:b/>
              </w:rPr>
              <w:t xml:space="preserve"> (Mrs Gamble </w:t>
            </w:r>
            <w:r w:rsidR="00185C98">
              <w:rPr>
                <w:b/>
              </w:rPr>
              <w:t xml:space="preserve">declared an </w:t>
            </w:r>
            <w:proofErr w:type="spellStart"/>
            <w:r w:rsidR="00185C98">
              <w:rPr>
                <w:b/>
              </w:rPr>
              <w:t>interst</w:t>
            </w:r>
            <w:proofErr w:type="spellEnd"/>
            <w:r w:rsidR="00185C98">
              <w:rPr>
                <w:b/>
              </w:rPr>
              <w:t xml:space="preserve"> and </w:t>
            </w:r>
            <w:r w:rsidR="00AF5E47">
              <w:rPr>
                <w:b/>
              </w:rPr>
              <w:t>did no</w:t>
            </w:r>
            <w:r w:rsidR="00185C98">
              <w:rPr>
                <w:b/>
              </w:rPr>
              <w:t>t participate</w:t>
            </w:r>
            <w:r w:rsidR="00AF5E47">
              <w:rPr>
                <w:b/>
              </w:rPr>
              <w:t>)</w:t>
            </w:r>
          </w:p>
          <w:p w:rsidR="008969C7" w:rsidRDefault="0094781F" w:rsidP="0094781F">
            <w:pPr>
              <w:numPr>
                <w:ilvl w:val="0"/>
                <w:numId w:val="16"/>
              </w:numPr>
              <w:tabs>
                <w:tab w:val="left" w:pos="743"/>
                <w:tab w:val="right" w:pos="9356"/>
              </w:tabs>
              <w:spacing w:after="0"/>
            </w:pPr>
            <w:r>
              <w:t>West Lavington Youth Club – accounts up to the end of March 2016</w:t>
            </w:r>
            <w:r w:rsidR="008969C7">
              <w:t xml:space="preserve"> had been received</w:t>
            </w:r>
            <w:r>
              <w:t xml:space="preserve"> and </w:t>
            </w:r>
            <w:r w:rsidRPr="005C14A8">
              <w:t xml:space="preserve">ideally </w:t>
            </w:r>
            <w:r w:rsidR="0048250A" w:rsidRPr="005C14A8">
              <w:t xml:space="preserve">a more current view of the financial situation </w:t>
            </w:r>
            <w:r w:rsidRPr="005C14A8">
              <w:t>would</w:t>
            </w:r>
            <w:r w:rsidR="005C14A8">
              <w:t xml:space="preserve"> </w:t>
            </w:r>
            <w:r w:rsidR="0048250A">
              <w:t>have been useful</w:t>
            </w:r>
            <w:r>
              <w:t xml:space="preserve">.  </w:t>
            </w:r>
          </w:p>
          <w:p w:rsidR="0094781F" w:rsidRDefault="0094781F" w:rsidP="0094781F">
            <w:pPr>
              <w:numPr>
                <w:ilvl w:val="0"/>
                <w:numId w:val="16"/>
              </w:numPr>
              <w:tabs>
                <w:tab w:val="left" w:pos="743"/>
                <w:tab w:val="right" w:pos="9356"/>
              </w:tabs>
              <w:spacing w:after="0"/>
            </w:pPr>
            <w:r>
              <w:t>Councillors agreed to make a grant of £2000</w:t>
            </w:r>
            <w:r w:rsidR="008969C7">
              <w:t xml:space="preserve"> in two</w:t>
            </w:r>
            <w:r w:rsidR="0048250A">
              <w:t xml:space="preserve"> payments in line the Parish C</w:t>
            </w:r>
            <w:r>
              <w:t>ouncil</w:t>
            </w:r>
            <w:r w:rsidR="008969C7">
              <w:t>’s precept receipt</w:t>
            </w:r>
            <w:r>
              <w:t>.</w:t>
            </w:r>
          </w:p>
          <w:p w:rsidR="00AF5E47" w:rsidRDefault="00AF5E47" w:rsidP="00AF5E47">
            <w:pPr>
              <w:numPr>
                <w:ilvl w:val="0"/>
                <w:numId w:val="16"/>
              </w:numPr>
              <w:tabs>
                <w:tab w:val="left" w:pos="743"/>
                <w:tab w:val="right" w:pos="9356"/>
              </w:tabs>
              <w:spacing w:after="0"/>
            </w:pPr>
            <w:r>
              <w:t>West Lavington Village Hall – accounts received up to the end of 201</w:t>
            </w:r>
            <w:r w:rsidR="008969C7">
              <w:t xml:space="preserve">6 and therefore another set </w:t>
            </w:r>
            <w:r>
              <w:t>not due until end of December 2017.  Councillors agreed to make a grant of £2400</w:t>
            </w:r>
            <w:r w:rsidR="008969C7">
              <w:t xml:space="preserve"> in</w:t>
            </w:r>
            <w:r w:rsidR="0048250A">
              <w:t xml:space="preserve"> two payments in line with the Parish C</w:t>
            </w:r>
            <w:r>
              <w:t>ouncil</w:t>
            </w:r>
            <w:r w:rsidR="008969C7">
              <w:t>’s precept receipt</w:t>
            </w:r>
            <w:r>
              <w:t>.</w:t>
            </w:r>
          </w:p>
          <w:p w:rsidR="00AF5E47" w:rsidRDefault="00185C98" w:rsidP="00AF5E47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Both p</w:t>
            </w:r>
            <w:r w:rsidR="00AF5E47">
              <w:rPr>
                <w:b/>
                <w:i/>
              </w:rPr>
              <w:t>roposed:</w:t>
            </w:r>
            <w:r w:rsidR="00F34000">
              <w:rPr>
                <w:b/>
                <w:i/>
              </w:rPr>
              <w:t xml:space="preserve"> Mr R Oglesby</w:t>
            </w:r>
          </w:p>
          <w:p w:rsidR="00F34000" w:rsidRDefault="00F34000" w:rsidP="00AF5E47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Seconded: Mrs J Ford</w:t>
            </w:r>
          </w:p>
          <w:p w:rsidR="00F34000" w:rsidRPr="00AF5E47" w:rsidRDefault="00F34000" w:rsidP="00AF5E47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All councillors present in agreement</w:t>
            </w:r>
          </w:p>
        </w:tc>
        <w:tc>
          <w:tcPr>
            <w:tcW w:w="1427" w:type="dxa"/>
            <w:shd w:val="clear" w:color="auto" w:fill="auto"/>
          </w:tcPr>
          <w:p w:rsidR="0094781F" w:rsidRDefault="0094781F" w:rsidP="0045248F">
            <w:pPr>
              <w:spacing w:after="0"/>
              <w:rPr>
                <w:b/>
              </w:rPr>
            </w:pPr>
          </w:p>
        </w:tc>
      </w:tr>
      <w:tr w:rsidR="00F34000" w:rsidRPr="0045248F" w:rsidTr="00761A88">
        <w:tc>
          <w:tcPr>
            <w:tcW w:w="1631" w:type="dxa"/>
            <w:shd w:val="clear" w:color="auto" w:fill="auto"/>
          </w:tcPr>
          <w:p w:rsidR="00F34000" w:rsidRDefault="00F34000" w:rsidP="00913211">
            <w:pPr>
              <w:spacing w:after="0"/>
              <w:rPr>
                <w:b/>
              </w:rPr>
            </w:pPr>
            <w:r>
              <w:rPr>
                <w:b/>
              </w:rPr>
              <w:t>17/18/131</w:t>
            </w:r>
          </w:p>
        </w:tc>
        <w:tc>
          <w:tcPr>
            <w:tcW w:w="8000" w:type="dxa"/>
            <w:shd w:val="clear" w:color="auto" w:fill="auto"/>
          </w:tcPr>
          <w:p w:rsidR="00F34000" w:rsidRDefault="00F34000" w:rsidP="00FA3E3A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Internal Audit Return – information</w:t>
            </w:r>
          </w:p>
          <w:p w:rsidR="00F34000" w:rsidRPr="00D23890" w:rsidRDefault="00D23890" w:rsidP="00F34000">
            <w:pPr>
              <w:numPr>
                <w:ilvl w:val="0"/>
                <w:numId w:val="1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>Report has been received back from internal auditor (Auditing Solutions) with the following recommendations:</w:t>
            </w:r>
          </w:p>
          <w:p w:rsidR="00737556" w:rsidRDefault="009C54AC" w:rsidP="00737556">
            <w:pPr>
              <w:numPr>
                <w:ilvl w:val="0"/>
                <w:numId w:val="2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>Reconciliation</w:t>
            </w:r>
            <w:r w:rsidR="00D23890">
              <w:t xml:space="preserve"> should be prepared quarterly and presented to councillors for sign-off.  Although bank reconciliation is carried out and noted on budget monitoring document alongside statements seen by </w:t>
            </w:r>
            <w:r>
              <w:t>councillors</w:t>
            </w:r>
            <w:r w:rsidR="00D23890">
              <w:t>, a councillor will also need to check statement against cheques that have been presented and those yet to be presented.  Mr May has agreed to carry</w:t>
            </w:r>
            <w:r w:rsidR="008969C7">
              <w:t xml:space="preserve"> </w:t>
            </w:r>
            <w:r w:rsidR="00D23890">
              <w:t>out this function.</w:t>
            </w:r>
          </w:p>
          <w:p w:rsidR="00737556" w:rsidRDefault="00D23890" w:rsidP="00737556">
            <w:pPr>
              <w:numPr>
                <w:ilvl w:val="0"/>
                <w:numId w:val="2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>Council need</w:t>
            </w:r>
            <w:r w:rsidR="008969C7">
              <w:t>s</w:t>
            </w:r>
            <w:r>
              <w:t xml:space="preserve"> to increase clerk salary in line with national pay award applicable from 1</w:t>
            </w:r>
            <w:r w:rsidRPr="00737556">
              <w:rPr>
                <w:vertAlign w:val="superscript"/>
              </w:rPr>
              <w:t>st</w:t>
            </w:r>
            <w:r>
              <w:t xml:space="preserve"> April 2016, with a further increase applying from 1</w:t>
            </w:r>
            <w:r w:rsidRPr="00737556">
              <w:rPr>
                <w:vertAlign w:val="superscript"/>
              </w:rPr>
              <w:t>st</w:t>
            </w:r>
            <w:r>
              <w:t xml:space="preserve"> April 2017.  Clerk had not advised council of national pay award and will research further to notify payroll administrators</w:t>
            </w:r>
            <w:r w:rsidR="006D3129">
              <w:t xml:space="preserve"> (Charlton Baker)</w:t>
            </w:r>
            <w:r>
              <w:t>.</w:t>
            </w:r>
          </w:p>
          <w:p w:rsidR="00D23890" w:rsidRPr="00737556" w:rsidRDefault="00D23890" w:rsidP="008E1371">
            <w:pPr>
              <w:numPr>
                <w:ilvl w:val="0"/>
                <w:numId w:val="2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 xml:space="preserve">Asset Register </w:t>
            </w:r>
            <w:r w:rsidRPr="0048250A">
              <w:t>– council should determining exact ownership of the Closed Burial Ground and if confirmed as the council</w:t>
            </w:r>
            <w:r w:rsidR="0048250A" w:rsidRPr="0048250A">
              <w:t>’</w:t>
            </w:r>
            <w:r w:rsidRPr="0048250A">
              <w:t>s</w:t>
            </w:r>
            <w:r>
              <w:t>, it should be includ</w:t>
            </w:r>
            <w:r w:rsidR="0048250A">
              <w:t>ed on the Asset Register. [</w:t>
            </w:r>
            <w:r w:rsidR="008E1371">
              <w:t>Council is aware that it</w:t>
            </w:r>
            <w:r>
              <w:t xml:space="preserve"> do</w:t>
            </w:r>
            <w:r w:rsidR="008E1371">
              <w:t>es</w:t>
            </w:r>
            <w:r>
              <w:t xml:space="preserve"> not own the Closed </w:t>
            </w:r>
            <w:r w:rsidR="009C54AC">
              <w:t>Burial</w:t>
            </w:r>
            <w:r>
              <w:t xml:space="preserve"> Ground but ha</w:t>
            </w:r>
            <w:r w:rsidR="008E1371">
              <w:t>s</w:t>
            </w:r>
            <w:r>
              <w:t xml:space="preserve"> responsibility for its maintenance.  Therefore no adjustment to Asset Register needs to take place.</w:t>
            </w:r>
            <w:r w:rsidR="0048250A">
              <w:t>]</w:t>
            </w:r>
          </w:p>
        </w:tc>
        <w:tc>
          <w:tcPr>
            <w:tcW w:w="1427" w:type="dxa"/>
            <w:shd w:val="clear" w:color="auto" w:fill="auto"/>
          </w:tcPr>
          <w:p w:rsidR="00F34000" w:rsidRDefault="00F34000" w:rsidP="0045248F">
            <w:pPr>
              <w:spacing w:after="0"/>
              <w:rPr>
                <w:b/>
              </w:rPr>
            </w:pPr>
          </w:p>
        </w:tc>
      </w:tr>
      <w:tr w:rsidR="00F34000" w:rsidRPr="0045248F" w:rsidTr="00761A88">
        <w:tc>
          <w:tcPr>
            <w:tcW w:w="1631" w:type="dxa"/>
            <w:shd w:val="clear" w:color="auto" w:fill="auto"/>
          </w:tcPr>
          <w:p w:rsidR="00F34000" w:rsidRDefault="00F34000" w:rsidP="00913211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17/18/132</w:t>
            </w:r>
          </w:p>
        </w:tc>
        <w:tc>
          <w:tcPr>
            <w:tcW w:w="8000" w:type="dxa"/>
            <w:shd w:val="clear" w:color="auto" w:fill="auto"/>
          </w:tcPr>
          <w:p w:rsidR="00F34000" w:rsidRDefault="00F34000" w:rsidP="00FA3E3A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Approval of Annual Governance Statement</w:t>
            </w:r>
          </w:p>
          <w:p w:rsidR="00054529" w:rsidRDefault="00A10F52" w:rsidP="00054529">
            <w:pPr>
              <w:numPr>
                <w:ilvl w:val="0"/>
                <w:numId w:val="19"/>
              </w:numPr>
              <w:tabs>
                <w:tab w:val="left" w:pos="743"/>
                <w:tab w:val="right" w:pos="9356"/>
              </w:tabs>
              <w:spacing w:after="0"/>
            </w:pPr>
            <w:r>
              <w:t>Document prepared for return</w:t>
            </w:r>
            <w:r w:rsidR="00F34000">
              <w:t xml:space="preserve"> to Grant Thornton.  Councillors in agre</w:t>
            </w:r>
            <w:r w:rsidR="00054529">
              <w:t xml:space="preserve">ement to sign and submit return </w:t>
            </w:r>
          </w:p>
          <w:p w:rsidR="00F34000" w:rsidRDefault="00A40714" w:rsidP="00054529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F34000">
              <w:rPr>
                <w:b/>
              </w:rPr>
              <w:t>Proposed: Mrs S Gamble</w:t>
            </w:r>
          </w:p>
          <w:p w:rsidR="00F34000" w:rsidRDefault="00F34000" w:rsidP="00F34000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>Seconded: Mr S Coxhead</w:t>
            </w:r>
          </w:p>
          <w:p w:rsidR="00F34000" w:rsidRDefault="00F34000" w:rsidP="00F34000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>All councillors present in agreement</w:t>
            </w:r>
          </w:p>
          <w:p w:rsidR="00F34000" w:rsidRPr="00D23890" w:rsidRDefault="00F34000" w:rsidP="00D23890">
            <w:pPr>
              <w:tabs>
                <w:tab w:val="left" w:pos="743"/>
                <w:tab w:val="right" w:pos="9356"/>
              </w:tabs>
              <w:spacing w:after="0"/>
              <w:ind w:left="720"/>
            </w:pPr>
            <w:r>
              <w:t>Clerk to submit to Grant Thornton.</w:t>
            </w:r>
          </w:p>
        </w:tc>
        <w:tc>
          <w:tcPr>
            <w:tcW w:w="1427" w:type="dxa"/>
            <w:shd w:val="clear" w:color="auto" w:fill="auto"/>
          </w:tcPr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BB5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F34000" w:rsidRPr="0045248F" w:rsidTr="00761A88">
        <w:tc>
          <w:tcPr>
            <w:tcW w:w="1631" w:type="dxa"/>
            <w:shd w:val="clear" w:color="auto" w:fill="auto"/>
          </w:tcPr>
          <w:p w:rsidR="00F34000" w:rsidRDefault="00F34000" w:rsidP="00913211">
            <w:pPr>
              <w:spacing w:after="0"/>
              <w:rPr>
                <w:b/>
              </w:rPr>
            </w:pPr>
            <w:r>
              <w:rPr>
                <w:b/>
              </w:rPr>
              <w:t>17/18/133</w:t>
            </w:r>
          </w:p>
        </w:tc>
        <w:tc>
          <w:tcPr>
            <w:tcW w:w="8000" w:type="dxa"/>
            <w:shd w:val="clear" w:color="auto" w:fill="auto"/>
          </w:tcPr>
          <w:p w:rsidR="00F34000" w:rsidRDefault="00F34000" w:rsidP="00FA3E3A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Approval of Accounting Statements</w:t>
            </w:r>
          </w:p>
          <w:p w:rsidR="00F34000" w:rsidRDefault="00F34000" w:rsidP="00F34000">
            <w:pPr>
              <w:numPr>
                <w:ilvl w:val="0"/>
                <w:numId w:val="19"/>
              </w:numPr>
              <w:tabs>
                <w:tab w:val="left" w:pos="743"/>
                <w:tab w:val="right" w:pos="9356"/>
              </w:tabs>
              <w:spacing w:after="0"/>
            </w:pPr>
            <w:r>
              <w:t>Document prepared for Grant Thornton following internal audit return.  Councillors in agreement to sign the document and submit the return.</w:t>
            </w:r>
          </w:p>
          <w:p w:rsidR="00F34000" w:rsidRDefault="00F34000" w:rsidP="00F34000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 xml:space="preserve">Proposed: Mrs S </w:t>
            </w:r>
            <w:r w:rsidR="009C54AC">
              <w:rPr>
                <w:b/>
              </w:rPr>
              <w:t>Gamble</w:t>
            </w:r>
          </w:p>
          <w:p w:rsidR="00F34000" w:rsidRDefault="00F34000" w:rsidP="00F34000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>Seconded: Mrs J Ford</w:t>
            </w:r>
          </w:p>
          <w:p w:rsidR="00F34000" w:rsidRDefault="00F34000" w:rsidP="00F34000">
            <w:pPr>
              <w:tabs>
                <w:tab w:val="left" w:pos="743"/>
                <w:tab w:val="right" w:pos="9356"/>
              </w:tabs>
              <w:spacing w:after="0"/>
              <w:ind w:left="720"/>
              <w:rPr>
                <w:b/>
              </w:rPr>
            </w:pPr>
            <w:r>
              <w:rPr>
                <w:b/>
              </w:rPr>
              <w:t>All councillors present in agreement</w:t>
            </w:r>
          </w:p>
          <w:p w:rsidR="00F34000" w:rsidRPr="00F34000" w:rsidRDefault="00F34000" w:rsidP="00F34000">
            <w:pPr>
              <w:tabs>
                <w:tab w:val="left" w:pos="743"/>
                <w:tab w:val="right" w:pos="9356"/>
              </w:tabs>
              <w:spacing w:after="0"/>
              <w:ind w:left="720"/>
            </w:pPr>
            <w:r>
              <w:t>Clerk to submit return to Grant Thornton</w:t>
            </w:r>
          </w:p>
        </w:tc>
        <w:tc>
          <w:tcPr>
            <w:tcW w:w="1427" w:type="dxa"/>
            <w:shd w:val="clear" w:color="auto" w:fill="auto"/>
          </w:tcPr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F34000" w:rsidRDefault="00F34000" w:rsidP="0045248F">
            <w:pPr>
              <w:spacing w:after="0"/>
              <w:rPr>
                <w:b/>
              </w:rPr>
            </w:pPr>
          </w:p>
          <w:p w:rsidR="00A40714" w:rsidRDefault="00A40714" w:rsidP="005C14A8">
            <w:pPr>
              <w:spacing w:after="0"/>
              <w:jc w:val="center"/>
              <w:rPr>
                <w:b/>
              </w:rPr>
            </w:pPr>
          </w:p>
          <w:p w:rsidR="00F34000" w:rsidRDefault="00573C0A" w:rsidP="005C14A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KE</w:t>
            </w:r>
          </w:p>
        </w:tc>
      </w:tr>
      <w:tr w:rsidR="00573C0A" w:rsidRPr="0045248F" w:rsidTr="00761A88">
        <w:tc>
          <w:tcPr>
            <w:tcW w:w="1631" w:type="dxa"/>
            <w:shd w:val="clear" w:color="auto" w:fill="auto"/>
          </w:tcPr>
          <w:p w:rsidR="00573C0A" w:rsidRDefault="00573C0A" w:rsidP="00913211">
            <w:pPr>
              <w:spacing w:after="0"/>
              <w:rPr>
                <w:b/>
              </w:rPr>
            </w:pPr>
            <w:r>
              <w:rPr>
                <w:b/>
              </w:rPr>
              <w:t>17/18/134</w:t>
            </w:r>
          </w:p>
        </w:tc>
        <w:tc>
          <w:tcPr>
            <w:tcW w:w="8000" w:type="dxa"/>
            <w:shd w:val="clear" w:color="auto" w:fill="auto"/>
          </w:tcPr>
          <w:p w:rsidR="00573C0A" w:rsidRDefault="00573C0A" w:rsidP="00FA3E3A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Budget Monitoring</w:t>
            </w:r>
          </w:p>
          <w:p w:rsidR="00573C0A" w:rsidRPr="00573C0A" w:rsidRDefault="00573C0A" w:rsidP="00573C0A">
            <w:pPr>
              <w:numPr>
                <w:ilvl w:val="0"/>
                <w:numId w:val="1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>Monitoring sheet distributed to councillors prior to the meeting.</w:t>
            </w:r>
          </w:p>
          <w:p w:rsidR="00573C0A" w:rsidRPr="00573C0A" w:rsidRDefault="00573C0A" w:rsidP="00573C0A">
            <w:pPr>
              <w:numPr>
                <w:ilvl w:val="0"/>
                <w:numId w:val="1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>Ba</w:t>
            </w:r>
            <w:r w:rsidR="007E3C0D">
              <w:t>lance in current account is £11,</w:t>
            </w:r>
            <w:r>
              <w:t>287.34 with £445 cheques still to be presented.</w:t>
            </w:r>
          </w:p>
          <w:p w:rsidR="00573C0A" w:rsidRDefault="00573C0A" w:rsidP="00573C0A">
            <w:pPr>
              <w:numPr>
                <w:ilvl w:val="0"/>
                <w:numId w:val="1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t xml:space="preserve">Notification of VAT rebate confirmed as £1709, which is not included in the above balance as </w:t>
            </w:r>
            <w:r w:rsidR="00737556">
              <w:t>it h</w:t>
            </w:r>
            <w:r w:rsidR="007E3C0D">
              <w:t xml:space="preserve">as </w:t>
            </w:r>
            <w:r>
              <w:t>not yet been credited to the current account.</w:t>
            </w:r>
          </w:p>
        </w:tc>
        <w:tc>
          <w:tcPr>
            <w:tcW w:w="1427" w:type="dxa"/>
            <w:shd w:val="clear" w:color="auto" w:fill="auto"/>
          </w:tcPr>
          <w:p w:rsidR="00573C0A" w:rsidRDefault="00573C0A" w:rsidP="0045248F">
            <w:pPr>
              <w:spacing w:after="0"/>
              <w:rPr>
                <w:b/>
              </w:rPr>
            </w:pPr>
          </w:p>
        </w:tc>
      </w:tr>
      <w:tr w:rsidR="00D45952" w:rsidRPr="0045248F" w:rsidTr="00761A88">
        <w:tc>
          <w:tcPr>
            <w:tcW w:w="1631" w:type="dxa"/>
            <w:shd w:val="clear" w:color="auto" w:fill="auto"/>
          </w:tcPr>
          <w:p w:rsidR="00D45952" w:rsidRDefault="00496EEB" w:rsidP="006D7EDD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9E4C70">
              <w:rPr>
                <w:b/>
              </w:rPr>
              <w:t>135</w:t>
            </w:r>
          </w:p>
        </w:tc>
        <w:tc>
          <w:tcPr>
            <w:tcW w:w="8000" w:type="dxa"/>
            <w:shd w:val="clear" w:color="auto" w:fill="auto"/>
          </w:tcPr>
          <w:p w:rsidR="003535F9" w:rsidRDefault="00DE488F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Disbursements</w:t>
            </w:r>
          </w:p>
          <w:p w:rsidR="00DE488F" w:rsidRPr="0045248F" w:rsidRDefault="00DE488F" w:rsidP="00DE488F">
            <w:pPr>
              <w:tabs>
                <w:tab w:val="left" w:pos="882"/>
                <w:tab w:val="left" w:pos="3686"/>
                <w:tab w:val="left" w:pos="6237"/>
                <w:tab w:val="left" w:pos="6975"/>
                <w:tab w:val="right" w:pos="9356"/>
              </w:tabs>
              <w:spacing w:before="240" w:after="0"/>
              <w:rPr>
                <w:b/>
              </w:rPr>
            </w:pPr>
            <w:r w:rsidRPr="0045248F">
              <w:rPr>
                <w:b/>
              </w:rPr>
              <w:t xml:space="preserve">Cheque Number                    Payee                                 </w:t>
            </w:r>
            <w:r w:rsidRPr="0045248F">
              <w:rPr>
                <w:b/>
              </w:rPr>
              <w:tab/>
            </w:r>
            <w:r>
              <w:rPr>
                <w:b/>
              </w:rPr>
              <w:t xml:space="preserve">   </w:t>
            </w:r>
            <w:r w:rsidR="00EC4CB8">
              <w:rPr>
                <w:b/>
              </w:rPr>
              <w:t xml:space="preserve">           </w:t>
            </w:r>
            <w:r w:rsidRPr="0045248F">
              <w:rPr>
                <w:b/>
              </w:rPr>
              <w:t>£</w:t>
            </w:r>
          </w:p>
          <w:p w:rsidR="001C1554" w:rsidRDefault="001C1554" w:rsidP="001C1554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DD                                          1&amp;1 (monthly website fee Sep)                 </w:t>
            </w:r>
            <w:r w:rsidR="000E1FAA">
              <w:t xml:space="preserve">    </w:t>
            </w:r>
            <w:r>
              <w:t xml:space="preserve"> 8.39</w:t>
            </w:r>
          </w:p>
          <w:p w:rsidR="00DE488F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1495</w:t>
            </w:r>
            <w:r w:rsidR="001C1554">
              <w:t xml:space="preserve">                                       </w:t>
            </w:r>
            <w:r>
              <w:t xml:space="preserve"> HMRC                                                        492.40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 xml:space="preserve">1496                                        Market Lavington PC (training)                  </w:t>
            </w:r>
            <w:r w:rsidR="000E1FAA">
              <w:t xml:space="preserve">  </w:t>
            </w:r>
            <w:r>
              <w:t>17.05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1497                                        Auditing Solutions                                      150</w:t>
            </w:r>
            <w:r w:rsidR="000E1FAA">
              <w:t>.00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1498                                        Kaye Elston (July salary)                           246.55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1499                                        Kaye Elston (August salary)                      256.55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1500                                        Wicksteed Leisure (safety inspection)       206.40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1501                                        Wessex Tree Care Ltd                              337.50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1502                                        West Lavington YC (grant)                      1000</w:t>
            </w:r>
            <w:r w:rsidR="000E1FAA">
              <w:t>.00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>1503                                        West Lavington VH (grant0                     1200</w:t>
            </w:r>
            <w:r w:rsidR="000E1FAA">
              <w:t>.00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 xml:space="preserve">1504                                        Charlton Baker (payroll fee)                     </w:t>
            </w:r>
            <w:r w:rsidR="000E1FAA">
              <w:t xml:space="preserve">  </w:t>
            </w:r>
            <w:r>
              <w:t>147</w:t>
            </w:r>
            <w:r w:rsidR="000E1FAA">
              <w:t>.00</w:t>
            </w:r>
          </w:p>
          <w:p w:rsidR="006D3129" w:rsidRDefault="006D3129" w:rsidP="006D7EDD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  <w:r>
              <w:t xml:space="preserve">1505                                        WLVH (Asbestos survey0                        </w:t>
            </w:r>
            <w:r w:rsidR="000E1FAA">
              <w:t xml:space="preserve">  </w:t>
            </w:r>
            <w:r>
              <w:t>290</w:t>
            </w:r>
            <w:r w:rsidR="000E1FAA">
              <w:t>.00</w:t>
            </w:r>
          </w:p>
          <w:p w:rsidR="001C1554" w:rsidRPr="00DE488F" w:rsidRDefault="001C1554" w:rsidP="001C1554">
            <w:pPr>
              <w:tabs>
                <w:tab w:val="left" w:pos="743"/>
                <w:tab w:val="right" w:pos="9356"/>
              </w:tabs>
              <w:spacing w:after="0"/>
              <w:ind w:left="755" w:hanging="755"/>
            </w:pPr>
          </w:p>
        </w:tc>
        <w:tc>
          <w:tcPr>
            <w:tcW w:w="1427" w:type="dxa"/>
            <w:shd w:val="clear" w:color="auto" w:fill="auto"/>
          </w:tcPr>
          <w:p w:rsidR="00130FAA" w:rsidRDefault="00130FAA" w:rsidP="00870849">
            <w:pPr>
              <w:spacing w:after="0"/>
              <w:jc w:val="center"/>
              <w:rPr>
                <w:b/>
              </w:rPr>
            </w:pPr>
          </w:p>
        </w:tc>
      </w:tr>
      <w:tr w:rsidR="00496EEB" w:rsidRPr="0045248F" w:rsidTr="00761A88">
        <w:tc>
          <w:tcPr>
            <w:tcW w:w="1631" w:type="dxa"/>
            <w:shd w:val="clear" w:color="auto" w:fill="auto"/>
          </w:tcPr>
          <w:p w:rsidR="00496EEB" w:rsidRDefault="00F61B09" w:rsidP="001C1554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9E4C70">
              <w:rPr>
                <w:b/>
              </w:rPr>
              <w:t>136</w:t>
            </w:r>
          </w:p>
        </w:tc>
        <w:tc>
          <w:tcPr>
            <w:tcW w:w="8000" w:type="dxa"/>
            <w:shd w:val="clear" w:color="auto" w:fill="auto"/>
          </w:tcPr>
          <w:p w:rsidR="008075FE" w:rsidRDefault="009E4C70" w:rsidP="001C1554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Project for the elderly – funding for computer course</w:t>
            </w:r>
          </w:p>
          <w:p w:rsidR="001C1554" w:rsidRPr="001C1554" w:rsidRDefault="00D70D36" w:rsidP="00F26E7C">
            <w:pPr>
              <w:numPr>
                <w:ilvl w:val="0"/>
                <w:numId w:val="9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To be placed on next agenda. </w:t>
            </w:r>
            <w:r w:rsidR="00FD7B76">
              <w:t>Mr May will present the request.</w:t>
            </w:r>
          </w:p>
        </w:tc>
        <w:tc>
          <w:tcPr>
            <w:tcW w:w="1427" w:type="dxa"/>
            <w:shd w:val="clear" w:color="auto" w:fill="auto"/>
          </w:tcPr>
          <w:p w:rsidR="00496EEB" w:rsidRDefault="00496EEB" w:rsidP="0045248F">
            <w:pPr>
              <w:spacing w:after="0"/>
              <w:rPr>
                <w:b/>
              </w:rPr>
            </w:pPr>
          </w:p>
          <w:p w:rsidR="003535F9" w:rsidRDefault="003535F9" w:rsidP="00FD7B76">
            <w:pPr>
              <w:spacing w:after="0"/>
              <w:rPr>
                <w:b/>
              </w:rPr>
            </w:pPr>
          </w:p>
        </w:tc>
      </w:tr>
      <w:tr w:rsidR="009E4C70" w:rsidRPr="0045248F" w:rsidTr="00761A88">
        <w:tc>
          <w:tcPr>
            <w:tcW w:w="1631" w:type="dxa"/>
            <w:shd w:val="clear" w:color="auto" w:fill="auto"/>
          </w:tcPr>
          <w:p w:rsidR="009E4C70" w:rsidRDefault="009E4C70" w:rsidP="001C1554">
            <w:pPr>
              <w:spacing w:after="0"/>
              <w:rPr>
                <w:b/>
              </w:rPr>
            </w:pPr>
            <w:r>
              <w:rPr>
                <w:b/>
              </w:rPr>
              <w:t>17/18/137</w:t>
            </w:r>
          </w:p>
        </w:tc>
        <w:tc>
          <w:tcPr>
            <w:tcW w:w="8000" w:type="dxa"/>
            <w:shd w:val="clear" w:color="auto" w:fill="auto"/>
          </w:tcPr>
          <w:p w:rsidR="009E4C70" w:rsidRDefault="009E4C70" w:rsidP="001C1554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Planning</w:t>
            </w:r>
            <w:r w:rsidR="00FD7B76">
              <w:rPr>
                <w:b/>
              </w:rPr>
              <w:t xml:space="preserve"> Applications </w:t>
            </w:r>
          </w:p>
          <w:p w:rsidR="00FD7B76" w:rsidRPr="00FD7B76" w:rsidRDefault="00FD7B76" w:rsidP="00FD7B76">
            <w:pPr>
              <w:numPr>
                <w:ilvl w:val="0"/>
                <w:numId w:val="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17/04301/FUL Dauntsey</w:t>
            </w:r>
            <w:r w:rsidR="009C54AC">
              <w:rPr>
                <w:b/>
              </w:rPr>
              <w:t>’</w:t>
            </w:r>
            <w:r>
              <w:rPr>
                <w:b/>
              </w:rPr>
              <w:t>s School, High Street, West Lavington, Devizes SN10 4HE</w:t>
            </w:r>
            <w:r>
              <w:t xml:space="preserve"> – link between Tutors’ flats and adjacent boarding house to provide a secure access corridor at each floor level.  No objections.</w:t>
            </w:r>
          </w:p>
          <w:p w:rsidR="00FD7B76" w:rsidRPr="00FD7B76" w:rsidRDefault="00FD7B76" w:rsidP="00FD7B76">
            <w:pPr>
              <w:numPr>
                <w:ilvl w:val="0"/>
                <w:numId w:val="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17/06336/TCA 92 High Street, </w:t>
            </w:r>
            <w:r w:rsidR="009C54AC">
              <w:rPr>
                <w:b/>
              </w:rPr>
              <w:t>Littleton</w:t>
            </w:r>
            <w:r>
              <w:rPr>
                <w:b/>
              </w:rPr>
              <w:t xml:space="preserve"> Panell, Devizes SN10 4U – </w:t>
            </w:r>
            <w:r w:rsidRPr="00D70D36">
              <w:t>macracarpa –</w:t>
            </w:r>
            <w:r>
              <w:t xml:space="preserve"> remove in sections to ground level.  No objections.</w:t>
            </w:r>
          </w:p>
          <w:p w:rsidR="00FD7B76" w:rsidRPr="00CA48E8" w:rsidRDefault="00FD7B76" w:rsidP="00FD7B76">
            <w:pPr>
              <w:numPr>
                <w:ilvl w:val="0"/>
                <w:numId w:val="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17/05797/TCA 129 High Street, Littleton Panell, Devizes, SN10 4EU</w:t>
            </w:r>
            <w:r>
              <w:t xml:space="preserve"> – reduction to three sycamores in rear garden by 30%.  Reduce overhanging limbs from Eucalyptus back to boundary.  No objections.</w:t>
            </w:r>
          </w:p>
          <w:p w:rsidR="00CA48E8" w:rsidRPr="00FD7B76" w:rsidRDefault="00CA48E8" w:rsidP="00FD7B76">
            <w:pPr>
              <w:numPr>
                <w:ilvl w:val="0"/>
                <w:numId w:val="9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17/0</w:t>
            </w:r>
            <w:r w:rsidR="009C54AC">
              <w:rPr>
                <w:b/>
              </w:rPr>
              <w:t>5681/FUL Gore Cross Farm, Tilsh</w:t>
            </w:r>
            <w:r>
              <w:rPr>
                <w:b/>
              </w:rPr>
              <w:t>ead Road, Gore Cross, West Lavington, Devizes SN10 4NA</w:t>
            </w:r>
            <w:r>
              <w:t xml:space="preserve"> – demolish two existing cattle sheds and replace with a lean-to on the existing hay barn.  No objections.</w:t>
            </w:r>
          </w:p>
          <w:p w:rsidR="00FD7B76" w:rsidRDefault="00FD7B76" w:rsidP="00FD7B76">
            <w:pPr>
              <w:tabs>
                <w:tab w:val="left" w:pos="743"/>
                <w:tab w:val="right" w:pos="9356"/>
              </w:tabs>
              <w:spacing w:after="0"/>
              <w:ind w:left="720" w:hanging="720"/>
              <w:rPr>
                <w:b/>
              </w:rPr>
            </w:pPr>
            <w:r>
              <w:rPr>
                <w:b/>
              </w:rPr>
              <w:t>Decisions</w:t>
            </w:r>
          </w:p>
          <w:p w:rsidR="00106E36" w:rsidRDefault="00FD7B76" w:rsidP="00A40714">
            <w:pPr>
              <w:numPr>
                <w:ilvl w:val="0"/>
                <w:numId w:val="9"/>
              </w:numPr>
              <w:tabs>
                <w:tab w:val="left" w:pos="743"/>
                <w:tab w:val="right" w:pos="9356"/>
              </w:tabs>
              <w:spacing w:after="0"/>
            </w:pPr>
            <w:r>
              <w:rPr>
                <w:b/>
              </w:rPr>
              <w:t>17/04615/TCA All Saints Church, All Saints Road West Lavington, Devizes SN10 4LB</w:t>
            </w:r>
            <w:r>
              <w:t xml:space="preserve"> – laburnum coppice – crown raise for highway </w:t>
            </w:r>
            <w:r>
              <w:lastRenderedPageBreak/>
              <w:t>clearance.</w:t>
            </w:r>
          </w:p>
          <w:p w:rsidR="00A40714" w:rsidRDefault="00A40714" w:rsidP="00A40714">
            <w:pPr>
              <w:tabs>
                <w:tab w:val="left" w:pos="743"/>
                <w:tab w:val="right" w:pos="9356"/>
              </w:tabs>
              <w:spacing w:after="0"/>
            </w:pPr>
          </w:p>
          <w:p w:rsidR="00A40714" w:rsidRPr="00CA48E8" w:rsidRDefault="00A40714" w:rsidP="00A40714">
            <w:pPr>
              <w:tabs>
                <w:tab w:val="left" w:pos="743"/>
                <w:tab w:val="right" w:pos="9356"/>
              </w:tabs>
              <w:spacing w:after="0"/>
            </w:pPr>
          </w:p>
        </w:tc>
        <w:tc>
          <w:tcPr>
            <w:tcW w:w="1427" w:type="dxa"/>
            <w:shd w:val="clear" w:color="auto" w:fill="auto"/>
          </w:tcPr>
          <w:p w:rsidR="009E4C70" w:rsidRDefault="009E4C70" w:rsidP="0045248F">
            <w:pPr>
              <w:spacing w:after="0"/>
              <w:rPr>
                <w:b/>
              </w:rPr>
            </w:pPr>
          </w:p>
        </w:tc>
      </w:tr>
      <w:tr w:rsidR="00906E7B" w:rsidRPr="0045248F" w:rsidTr="00761A88">
        <w:tc>
          <w:tcPr>
            <w:tcW w:w="1631" w:type="dxa"/>
            <w:shd w:val="clear" w:color="auto" w:fill="auto"/>
          </w:tcPr>
          <w:p w:rsidR="00906E7B" w:rsidRDefault="00906E7B" w:rsidP="001C1554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9E4C70">
              <w:rPr>
                <w:b/>
              </w:rPr>
              <w:t>138</w:t>
            </w:r>
          </w:p>
        </w:tc>
        <w:tc>
          <w:tcPr>
            <w:tcW w:w="8000" w:type="dxa"/>
            <w:shd w:val="clear" w:color="auto" w:fill="auto"/>
          </w:tcPr>
          <w:p w:rsidR="00906E7B" w:rsidRDefault="001C1554" w:rsidP="001C1554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Correspondence and Circulars Received</w:t>
            </w:r>
          </w:p>
          <w:p w:rsidR="001C1554" w:rsidRDefault="00CA48E8" w:rsidP="00CA48E8">
            <w:pPr>
              <w:numPr>
                <w:ilvl w:val="0"/>
                <w:numId w:val="10"/>
              </w:numPr>
              <w:tabs>
                <w:tab w:val="left" w:pos="743"/>
                <w:tab w:val="right" w:pos="9356"/>
              </w:tabs>
              <w:spacing w:after="0"/>
            </w:pPr>
            <w:r>
              <w:t>Wiltshire Police Report – there are six items r</w:t>
            </w:r>
            <w:r w:rsidR="00D70D36">
              <w:t>eported and four of them relate</w:t>
            </w:r>
            <w:r>
              <w:t xml:space="preserve"> to West Lavington.</w:t>
            </w:r>
          </w:p>
          <w:p w:rsidR="00CA48E8" w:rsidRPr="001C1554" w:rsidRDefault="00CA48E8" w:rsidP="00CA48E8">
            <w:pPr>
              <w:numPr>
                <w:ilvl w:val="0"/>
                <w:numId w:val="10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Grant funding available from SSE for emergency planning – organisations can apply for a grant and Mr Coxhead has reviewed the information but confirmed that it is not suitable </w:t>
            </w:r>
            <w:r w:rsidR="004C47A0">
              <w:t>for West Lavington at this time.</w:t>
            </w:r>
          </w:p>
        </w:tc>
        <w:tc>
          <w:tcPr>
            <w:tcW w:w="1427" w:type="dxa"/>
            <w:shd w:val="clear" w:color="auto" w:fill="auto"/>
          </w:tcPr>
          <w:p w:rsidR="00906E7B" w:rsidRDefault="00906E7B" w:rsidP="0045248F">
            <w:pPr>
              <w:spacing w:after="0"/>
              <w:rPr>
                <w:b/>
              </w:rPr>
            </w:pPr>
          </w:p>
          <w:p w:rsidR="001C1554" w:rsidRDefault="001C1554" w:rsidP="0045248F">
            <w:pPr>
              <w:spacing w:after="0"/>
              <w:rPr>
                <w:b/>
              </w:rPr>
            </w:pPr>
          </w:p>
          <w:p w:rsidR="001C1554" w:rsidRDefault="001C1554" w:rsidP="0045248F">
            <w:pPr>
              <w:spacing w:after="0"/>
              <w:rPr>
                <w:b/>
              </w:rPr>
            </w:pPr>
          </w:p>
        </w:tc>
      </w:tr>
      <w:tr w:rsidR="009E4C70" w:rsidRPr="0045248F" w:rsidTr="00761A88">
        <w:tc>
          <w:tcPr>
            <w:tcW w:w="1631" w:type="dxa"/>
            <w:shd w:val="clear" w:color="auto" w:fill="auto"/>
          </w:tcPr>
          <w:p w:rsidR="009E4C70" w:rsidRDefault="009E4C70" w:rsidP="001C1554">
            <w:pPr>
              <w:spacing w:after="0"/>
              <w:rPr>
                <w:b/>
              </w:rPr>
            </w:pPr>
            <w:r>
              <w:rPr>
                <w:b/>
              </w:rPr>
              <w:t>17/18/139</w:t>
            </w:r>
          </w:p>
        </w:tc>
        <w:tc>
          <w:tcPr>
            <w:tcW w:w="8000" w:type="dxa"/>
            <w:shd w:val="clear" w:color="auto" w:fill="auto"/>
          </w:tcPr>
          <w:p w:rsidR="009E4C70" w:rsidRDefault="009E4C70" w:rsidP="001C1554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Items for website and New and Views</w:t>
            </w:r>
          </w:p>
          <w:p w:rsidR="009E4C70" w:rsidRDefault="009E4C70" w:rsidP="009E4C70">
            <w:pPr>
              <w:numPr>
                <w:ilvl w:val="0"/>
                <w:numId w:val="14"/>
              </w:numPr>
              <w:tabs>
                <w:tab w:val="left" w:pos="743"/>
                <w:tab w:val="right" w:pos="9356"/>
              </w:tabs>
              <w:spacing w:after="0"/>
            </w:pPr>
            <w:r>
              <w:t>Hay fields at White Street – advising they are not rights of way</w:t>
            </w:r>
          </w:p>
          <w:p w:rsidR="00EB2C6C" w:rsidRPr="009E4C70" w:rsidRDefault="00EB2C6C" w:rsidP="009E4C70">
            <w:pPr>
              <w:numPr>
                <w:ilvl w:val="0"/>
                <w:numId w:val="14"/>
              </w:numPr>
              <w:tabs>
                <w:tab w:val="left" w:pos="743"/>
                <w:tab w:val="right" w:pos="9356"/>
              </w:tabs>
              <w:spacing w:after="0"/>
            </w:pPr>
            <w:r>
              <w:t xml:space="preserve">Bus shelter </w:t>
            </w:r>
            <w:r w:rsidR="00D70D36">
              <w:t xml:space="preserve">cleaning and </w:t>
            </w:r>
            <w:r>
              <w:t>painting by Streetscene</w:t>
            </w:r>
          </w:p>
        </w:tc>
        <w:tc>
          <w:tcPr>
            <w:tcW w:w="1427" w:type="dxa"/>
            <w:shd w:val="clear" w:color="auto" w:fill="auto"/>
          </w:tcPr>
          <w:p w:rsidR="009E4C70" w:rsidRDefault="009E4C70" w:rsidP="0045248F">
            <w:pPr>
              <w:spacing w:after="0"/>
              <w:rPr>
                <w:b/>
              </w:rPr>
            </w:pPr>
          </w:p>
        </w:tc>
      </w:tr>
      <w:tr w:rsidR="00496EEB" w:rsidRPr="0045248F" w:rsidTr="00761A88">
        <w:tc>
          <w:tcPr>
            <w:tcW w:w="1631" w:type="dxa"/>
            <w:shd w:val="clear" w:color="auto" w:fill="auto"/>
          </w:tcPr>
          <w:p w:rsidR="00496EEB" w:rsidRDefault="00F61B09" w:rsidP="001C1554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  <w:r w:rsidR="009E4C70">
              <w:rPr>
                <w:b/>
              </w:rPr>
              <w:t>140</w:t>
            </w:r>
          </w:p>
        </w:tc>
        <w:tc>
          <w:tcPr>
            <w:tcW w:w="8000" w:type="dxa"/>
            <w:shd w:val="clear" w:color="auto" w:fill="auto"/>
          </w:tcPr>
          <w:p w:rsidR="00A7702D" w:rsidRDefault="001C1554" w:rsidP="001C1554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Area Board</w:t>
            </w:r>
            <w:r w:rsidR="009E4C70">
              <w:rPr>
                <w:b/>
              </w:rPr>
              <w:t xml:space="preserve"> July meeting</w:t>
            </w:r>
          </w:p>
          <w:p w:rsidR="001C1554" w:rsidRPr="001C1554" w:rsidRDefault="004C47A0" w:rsidP="00F26E7C">
            <w:pPr>
              <w:numPr>
                <w:ilvl w:val="0"/>
                <w:numId w:val="11"/>
              </w:numPr>
              <w:tabs>
                <w:tab w:val="left" w:pos="743"/>
                <w:tab w:val="right" w:pos="9356"/>
              </w:tabs>
              <w:spacing w:after="0"/>
            </w:pPr>
            <w:r>
              <w:t>Meeting is on 17t</w:t>
            </w:r>
            <w:r w:rsidR="00CA48E8">
              <w:t>h July at the Extra Care Centre in Devizes.  Mr Coxhead to attend.</w:t>
            </w:r>
          </w:p>
        </w:tc>
        <w:tc>
          <w:tcPr>
            <w:tcW w:w="1427" w:type="dxa"/>
            <w:shd w:val="clear" w:color="auto" w:fill="auto"/>
          </w:tcPr>
          <w:p w:rsidR="00496EEB" w:rsidRDefault="00496EEB" w:rsidP="0045248F">
            <w:pPr>
              <w:spacing w:after="0"/>
              <w:rPr>
                <w:b/>
              </w:rPr>
            </w:pPr>
          </w:p>
          <w:p w:rsidR="00CA48E8" w:rsidRDefault="00CA48E8" w:rsidP="0045248F">
            <w:pPr>
              <w:spacing w:after="0"/>
              <w:rPr>
                <w:b/>
              </w:rPr>
            </w:pPr>
          </w:p>
          <w:p w:rsidR="00CA48E8" w:rsidRDefault="00CA48E8" w:rsidP="004C47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496EEB" w:rsidRPr="0045248F" w:rsidTr="00761A88">
        <w:tc>
          <w:tcPr>
            <w:tcW w:w="1631" w:type="dxa"/>
            <w:shd w:val="clear" w:color="auto" w:fill="auto"/>
          </w:tcPr>
          <w:p w:rsidR="00496EEB" w:rsidRDefault="00151D1B" w:rsidP="001C1554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</w:p>
        </w:tc>
        <w:tc>
          <w:tcPr>
            <w:tcW w:w="8000" w:type="dxa"/>
            <w:shd w:val="clear" w:color="auto" w:fill="auto"/>
          </w:tcPr>
          <w:p w:rsidR="002C7089" w:rsidRDefault="001C1554" w:rsidP="001C1554">
            <w:pPr>
              <w:tabs>
                <w:tab w:val="left" w:pos="743"/>
                <w:tab w:val="right" w:pos="9356"/>
              </w:tabs>
              <w:spacing w:after="0"/>
              <w:ind w:left="755" w:hanging="755"/>
              <w:rPr>
                <w:b/>
              </w:rPr>
            </w:pPr>
            <w:r>
              <w:rPr>
                <w:b/>
              </w:rPr>
              <w:t>Date of next Council meeting</w:t>
            </w:r>
          </w:p>
          <w:p w:rsidR="006E3EED" w:rsidRPr="001C1554" w:rsidRDefault="001C1554" w:rsidP="009E4C70">
            <w:pPr>
              <w:numPr>
                <w:ilvl w:val="0"/>
                <w:numId w:val="11"/>
              </w:numPr>
              <w:tabs>
                <w:tab w:val="left" w:pos="743"/>
                <w:tab w:val="right" w:pos="9356"/>
              </w:tabs>
              <w:spacing w:after="0"/>
            </w:pPr>
            <w:r>
              <w:rPr>
                <w:b/>
              </w:rPr>
              <w:t xml:space="preserve">Thursday </w:t>
            </w:r>
            <w:r w:rsidR="009E4C70">
              <w:rPr>
                <w:b/>
              </w:rPr>
              <w:t>7</w:t>
            </w:r>
            <w:r w:rsidR="009E4C70" w:rsidRPr="009E4C70">
              <w:rPr>
                <w:b/>
                <w:vertAlign w:val="superscript"/>
              </w:rPr>
              <w:t>th</w:t>
            </w:r>
            <w:r w:rsidR="009E4C70">
              <w:rPr>
                <w:b/>
              </w:rPr>
              <w:t xml:space="preserve"> September</w:t>
            </w:r>
            <w:r w:rsidR="006E3EED">
              <w:rPr>
                <w:b/>
              </w:rPr>
              <w:t xml:space="preserve"> at 1900</w:t>
            </w:r>
          </w:p>
        </w:tc>
        <w:tc>
          <w:tcPr>
            <w:tcW w:w="1427" w:type="dxa"/>
            <w:shd w:val="clear" w:color="auto" w:fill="auto"/>
          </w:tcPr>
          <w:p w:rsidR="00496EEB" w:rsidRDefault="00496EEB" w:rsidP="0045248F">
            <w:pPr>
              <w:spacing w:after="0"/>
              <w:rPr>
                <w:b/>
              </w:rPr>
            </w:pPr>
          </w:p>
        </w:tc>
      </w:tr>
      <w:tr w:rsidR="001F7620" w:rsidRPr="0045248F" w:rsidTr="00761A88">
        <w:tc>
          <w:tcPr>
            <w:tcW w:w="1631" w:type="dxa"/>
            <w:shd w:val="clear" w:color="auto" w:fill="auto"/>
          </w:tcPr>
          <w:p w:rsidR="001F7620" w:rsidRDefault="001F7620" w:rsidP="006E3EED">
            <w:pPr>
              <w:spacing w:after="0"/>
              <w:rPr>
                <w:b/>
              </w:rPr>
            </w:pPr>
            <w:r>
              <w:rPr>
                <w:b/>
              </w:rPr>
              <w:t>17/18/</w:t>
            </w:r>
          </w:p>
        </w:tc>
        <w:tc>
          <w:tcPr>
            <w:tcW w:w="8000" w:type="dxa"/>
            <w:shd w:val="clear" w:color="auto" w:fill="auto"/>
          </w:tcPr>
          <w:p w:rsidR="001F7620" w:rsidRDefault="006E3EED" w:rsidP="002C7089">
            <w:pPr>
              <w:tabs>
                <w:tab w:val="left" w:pos="882"/>
                <w:tab w:val="right" w:pos="9356"/>
              </w:tabs>
              <w:spacing w:after="0"/>
              <w:ind w:left="720" w:hanging="686"/>
              <w:rPr>
                <w:b/>
              </w:rPr>
            </w:pPr>
            <w:r>
              <w:rPr>
                <w:b/>
              </w:rPr>
              <w:t>Items of maintenance</w:t>
            </w:r>
          </w:p>
          <w:p w:rsidR="001F7620" w:rsidRPr="001F7620" w:rsidRDefault="006E3EED" w:rsidP="00F26E7C">
            <w:pPr>
              <w:numPr>
                <w:ilvl w:val="0"/>
                <w:numId w:val="12"/>
              </w:numPr>
              <w:tabs>
                <w:tab w:val="left" w:pos="882"/>
                <w:tab w:val="right" w:pos="9356"/>
              </w:tabs>
              <w:spacing w:after="0"/>
            </w:pPr>
            <w:r>
              <w:t>There were none.</w:t>
            </w:r>
          </w:p>
        </w:tc>
        <w:tc>
          <w:tcPr>
            <w:tcW w:w="1427" w:type="dxa"/>
            <w:shd w:val="clear" w:color="auto" w:fill="auto"/>
          </w:tcPr>
          <w:p w:rsidR="001F7620" w:rsidRDefault="001F7620" w:rsidP="0045248F">
            <w:pPr>
              <w:spacing w:after="0"/>
            </w:pPr>
          </w:p>
        </w:tc>
      </w:tr>
    </w:tbl>
    <w:p w:rsidR="009B16B7" w:rsidRDefault="009B16B7" w:rsidP="00D12F33">
      <w:pPr>
        <w:tabs>
          <w:tab w:val="left" w:pos="882"/>
          <w:tab w:val="left" w:pos="6975"/>
          <w:tab w:val="right" w:pos="9356"/>
        </w:tabs>
        <w:spacing w:before="240"/>
        <w:rPr>
          <w:i/>
        </w:rPr>
      </w:pPr>
    </w:p>
    <w:p w:rsidR="00CA3DFE" w:rsidRDefault="000A684B" w:rsidP="00D12F33">
      <w:pPr>
        <w:tabs>
          <w:tab w:val="left" w:pos="882"/>
          <w:tab w:val="left" w:pos="6975"/>
          <w:tab w:val="right" w:pos="9356"/>
        </w:tabs>
        <w:spacing w:before="240"/>
        <w:rPr>
          <w:i/>
        </w:rPr>
      </w:pPr>
      <w:r>
        <w:rPr>
          <w:i/>
        </w:rPr>
        <w:t xml:space="preserve">Meeting closed at </w:t>
      </w:r>
      <w:r w:rsidR="00CA48E8">
        <w:rPr>
          <w:i/>
        </w:rPr>
        <w:t>9.45pm</w:t>
      </w:r>
    </w:p>
    <w:p w:rsidR="005923D7" w:rsidRDefault="005923D7" w:rsidP="00960F7D">
      <w:pPr>
        <w:tabs>
          <w:tab w:val="left" w:pos="882"/>
          <w:tab w:val="right" w:pos="9356"/>
        </w:tabs>
      </w:pPr>
    </w:p>
    <w:p w:rsidR="00960F7D" w:rsidRDefault="00960F7D" w:rsidP="00960F7D">
      <w:pPr>
        <w:tabs>
          <w:tab w:val="left" w:pos="882"/>
          <w:tab w:val="right" w:pos="9356"/>
        </w:tabs>
      </w:pPr>
    </w:p>
    <w:p w:rsidR="00CA3DFE" w:rsidRPr="009F5919" w:rsidRDefault="00CA3DFE" w:rsidP="00CA3DFE">
      <w:pPr>
        <w:tabs>
          <w:tab w:val="left" w:pos="882"/>
          <w:tab w:val="right" w:pos="9356"/>
        </w:tabs>
        <w:ind w:left="-284"/>
      </w:pPr>
      <w:r>
        <w:t>Signed……………………………………………………………………………..</w:t>
      </w:r>
      <w:r w:rsidR="00FE0A36">
        <w:t>7</w:t>
      </w:r>
      <w:r w:rsidR="00FE0A36" w:rsidRPr="00FE0A36">
        <w:rPr>
          <w:vertAlign w:val="superscript"/>
        </w:rPr>
        <w:t>th</w:t>
      </w:r>
      <w:r w:rsidR="00FE0A36">
        <w:t xml:space="preserve"> September</w:t>
      </w:r>
      <w:r w:rsidR="00177ACF">
        <w:t xml:space="preserve"> 2017</w:t>
      </w:r>
    </w:p>
    <w:sectPr w:rsidR="00CA3DFE" w:rsidRPr="009F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6B9D"/>
    <w:multiLevelType w:val="hybridMultilevel"/>
    <w:tmpl w:val="60CC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053E"/>
    <w:multiLevelType w:val="hybridMultilevel"/>
    <w:tmpl w:val="0D8C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280"/>
    <w:multiLevelType w:val="hybridMultilevel"/>
    <w:tmpl w:val="2FF2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04AE"/>
    <w:multiLevelType w:val="hybridMultilevel"/>
    <w:tmpl w:val="CCCA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721A"/>
    <w:multiLevelType w:val="hybridMultilevel"/>
    <w:tmpl w:val="1FD2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1D18"/>
    <w:multiLevelType w:val="hybridMultilevel"/>
    <w:tmpl w:val="49EC7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373A4"/>
    <w:multiLevelType w:val="hybridMultilevel"/>
    <w:tmpl w:val="714CD0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2A5602"/>
    <w:multiLevelType w:val="hybridMultilevel"/>
    <w:tmpl w:val="CAF6D20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B7C4C72"/>
    <w:multiLevelType w:val="hybridMultilevel"/>
    <w:tmpl w:val="3420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631"/>
    <w:multiLevelType w:val="hybridMultilevel"/>
    <w:tmpl w:val="67688A9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3FCD5990"/>
    <w:multiLevelType w:val="hybridMultilevel"/>
    <w:tmpl w:val="8792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1AD"/>
    <w:multiLevelType w:val="hybridMultilevel"/>
    <w:tmpl w:val="875A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DA2"/>
    <w:multiLevelType w:val="hybridMultilevel"/>
    <w:tmpl w:val="7D524E5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BD31B5A"/>
    <w:multiLevelType w:val="hybridMultilevel"/>
    <w:tmpl w:val="E518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F08C6"/>
    <w:multiLevelType w:val="hybridMultilevel"/>
    <w:tmpl w:val="A8404D1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0232F3"/>
    <w:multiLevelType w:val="hybridMultilevel"/>
    <w:tmpl w:val="C1E05B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2FF4DE4"/>
    <w:multiLevelType w:val="hybridMultilevel"/>
    <w:tmpl w:val="FDF08F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715"/>
    <w:multiLevelType w:val="hybridMultilevel"/>
    <w:tmpl w:val="6EAC16D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66D3785"/>
    <w:multiLevelType w:val="hybridMultilevel"/>
    <w:tmpl w:val="CB34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8021C"/>
    <w:multiLevelType w:val="hybridMultilevel"/>
    <w:tmpl w:val="3A6A5F6C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732A526C"/>
    <w:multiLevelType w:val="hybridMultilevel"/>
    <w:tmpl w:val="21F2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21FBB"/>
    <w:multiLevelType w:val="hybridMultilevel"/>
    <w:tmpl w:val="F47E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9"/>
  </w:num>
  <w:num w:numId="5">
    <w:abstractNumId w:val="19"/>
  </w:num>
  <w:num w:numId="6">
    <w:abstractNumId w:val="18"/>
  </w:num>
  <w:num w:numId="7">
    <w:abstractNumId w:val="11"/>
  </w:num>
  <w:num w:numId="8">
    <w:abstractNumId w:val="10"/>
  </w:num>
  <w:num w:numId="9">
    <w:abstractNumId w:val="20"/>
  </w:num>
  <w:num w:numId="10">
    <w:abstractNumId w:val="21"/>
  </w:num>
  <w:num w:numId="11">
    <w:abstractNumId w:val="3"/>
  </w:num>
  <w:num w:numId="12">
    <w:abstractNumId w:val="15"/>
  </w:num>
  <w:num w:numId="13">
    <w:abstractNumId w:val="7"/>
  </w:num>
  <w:num w:numId="14">
    <w:abstractNumId w:val="13"/>
  </w:num>
  <w:num w:numId="15">
    <w:abstractNumId w:val="5"/>
  </w:num>
  <w:num w:numId="16">
    <w:abstractNumId w:val="0"/>
  </w:num>
  <w:num w:numId="17">
    <w:abstractNumId w:val="2"/>
  </w:num>
  <w:num w:numId="18">
    <w:abstractNumId w:val="4"/>
  </w:num>
  <w:num w:numId="19">
    <w:abstractNumId w:val="8"/>
  </w:num>
  <w:num w:numId="20">
    <w:abstractNumId w:val="6"/>
  </w:num>
  <w:num w:numId="21">
    <w:abstractNumId w:val="14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8BE"/>
    <w:rsid w:val="00000B79"/>
    <w:rsid w:val="00007D7B"/>
    <w:rsid w:val="00011400"/>
    <w:rsid w:val="00016800"/>
    <w:rsid w:val="000174FD"/>
    <w:rsid w:val="0001799A"/>
    <w:rsid w:val="0002036D"/>
    <w:rsid w:val="000218F9"/>
    <w:rsid w:val="000333B3"/>
    <w:rsid w:val="000373F8"/>
    <w:rsid w:val="0004033E"/>
    <w:rsid w:val="000413A1"/>
    <w:rsid w:val="000544FF"/>
    <w:rsid w:val="00054529"/>
    <w:rsid w:val="000601EE"/>
    <w:rsid w:val="00060439"/>
    <w:rsid w:val="000653C5"/>
    <w:rsid w:val="00067558"/>
    <w:rsid w:val="00072436"/>
    <w:rsid w:val="000749EB"/>
    <w:rsid w:val="00077770"/>
    <w:rsid w:val="00083268"/>
    <w:rsid w:val="000865BA"/>
    <w:rsid w:val="00086B1E"/>
    <w:rsid w:val="00092EE6"/>
    <w:rsid w:val="000A275E"/>
    <w:rsid w:val="000A34F4"/>
    <w:rsid w:val="000A3E53"/>
    <w:rsid w:val="000A684B"/>
    <w:rsid w:val="000A6F0A"/>
    <w:rsid w:val="000B29EC"/>
    <w:rsid w:val="000B61B6"/>
    <w:rsid w:val="000C1F2F"/>
    <w:rsid w:val="000C3BF3"/>
    <w:rsid w:val="000C5116"/>
    <w:rsid w:val="000C6532"/>
    <w:rsid w:val="000D077E"/>
    <w:rsid w:val="000D3521"/>
    <w:rsid w:val="000E083E"/>
    <w:rsid w:val="000E09D4"/>
    <w:rsid w:val="000E1FAA"/>
    <w:rsid w:val="000E31E8"/>
    <w:rsid w:val="000E6E8C"/>
    <w:rsid w:val="000F4D4C"/>
    <w:rsid w:val="000F5B0F"/>
    <w:rsid w:val="000F7799"/>
    <w:rsid w:val="00105B03"/>
    <w:rsid w:val="001062FF"/>
    <w:rsid w:val="00106E36"/>
    <w:rsid w:val="00107966"/>
    <w:rsid w:val="00113408"/>
    <w:rsid w:val="001151E5"/>
    <w:rsid w:val="001201C0"/>
    <w:rsid w:val="001202E0"/>
    <w:rsid w:val="00121FEB"/>
    <w:rsid w:val="001225C7"/>
    <w:rsid w:val="00123DA0"/>
    <w:rsid w:val="00123E5E"/>
    <w:rsid w:val="00125C29"/>
    <w:rsid w:val="00130FAA"/>
    <w:rsid w:val="00131E43"/>
    <w:rsid w:val="00135C89"/>
    <w:rsid w:val="00141AE6"/>
    <w:rsid w:val="0014284D"/>
    <w:rsid w:val="0014519E"/>
    <w:rsid w:val="00146D7E"/>
    <w:rsid w:val="001478BE"/>
    <w:rsid w:val="00151D1B"/>
    <w:rsid w:val="00153F9C"/>
    <w:rsid w:val="00154697"/>
    <w:rsid w:val="001560E9"/>
    <w:rsid w:val="00156108"/>
    <w:rsid w:val="0015617C"/>
    <w:rsid w:val="00156EA4"/>
    <w:rsid w:val="001610F8"/>
    <w:rsid w:val="001611F2"/>
    <w:rsid w:val="00166FA7"/>
    <w:rsid w:val="001670E3"/>
    <w:rsid w:val="00167EEA"/>
    <w:rsid w:val="00170E54"/>
    <w:rsid w:val="001710CA"/>
    <w:rsid w:val="00174CBD"/>
    <w:rsid w:val="00177346"/>
    <w:rsid w:val="0017794B"/>
    <w:rsid w:val="00177ACF"/>
    <w:rsid w:val="00181DC3"/>
    <w:rsid w:val="00182DE9"/>
    <w:rsid w:val="00183A01"/>
    <w:rsid w:val="0018458B"/>
    <w:rsid w:val="00184FC1"/>
    <w:rsid w:val="00185C4D"/>
    <w:rsid w:val="00185C98"/>
    <w:rsid w:val="00192073"/>
    <w:rsid w:val="001954EC"/>
    <w:rsid w:val="00195E9E"/>
    <w:rsid w:val="001A3DC2"/>
    <w:rsid w:val="001B5B80"/>
    <w:rsid w:val="001B659D"/>
    <w:rsid w:val="001B65D9"/>
    <w:rsid w:val="001B6CA3"/>
    <w:rsid w:val="001B7AD7"/>
    <w:rsid w:val="001C11AC"/>
    <w:rsid w:val="001C1554"/>
    <w:rsid w:val="001C1F79"/>
    <w:rsid w:val="001C5317"/>
    <w:rsid w:val="001C54D0"/>
    <w:rsid w:val="001C7DCF"/>
    <w:rsid w:val="001D03E9"/>
    <w:rsid w:val="001D101C"/>
    <w:rsid w:val="001D1BBB"/>
    <w:rsid w:val="001D2DAD"/>
    <w:rsid w:val="001D55CD"/>
    <w:rsid w:val="001E02BB"/>
    <w:rsid w:val="001E6C9E"/>
    <w:rsid w:val="001E7268"/>
    <w:rsid w:val="001E775E"/>
    <w:rsid w:val="001F1A9E"/>
    <w:rsid w:val="001F4EB9"/>
    <w:rsid w:val="001F621A"/>
    <w:rsid w:val="001F7620"/>
    <w:rsid w:val="001F77DB"/>
    <w:rsid w:val="001F7A9F"/>
    <w:rsid w:val="00202A1E"/>
    <w:rsid w:val="00203898"/>
    <w:rsid w:val="0020405B"/>
    <w:rsid w:val="002070EE"/>
    <w:rsid w:val="002076C1"/>
    <w:rsid w:val="002136A7"/>
    <w:rsid w:val="00214BFB"/>
    <w:rsid w:val="002177C3"/>
    <w:rsid w:val="00222BE5"/>
    <w:rsid w:val="0022425F"/>
    <w:rsid w:val="002304F5"/>
    <w:rsid w:val="00231B9F"/>
    <w:rsid w:val="00233344"/>
    <w:rsid w:val="0023576A"/>
    <w:rsid w:val="002405BF"/>
    <w:rsid w:val="002438A8"/>
    <w:rsid w:val="002528A0"/>
    <w:rsid w:val="00257DAD"/>
    <w:rsid w:val="00261195"/>
    <w:rsid w:val="00261780"/>
    <w:rsid w:val="00262680"/>
    <w:rsid w:val="002663FF"/>
    <w:rsid w:val="00267D9C"/>
    <w:rsid w:val="002745EE"/>
    <w:rsid w:val="00281621"/>
    <w:rsid w:val="00281E5E"/>
    <w:rsid w:val="00282103"/>
    <w:rsid w:val="002841E9"/>
    <w:rsid w:val="00291800"/>
    <w:rsid w:val="00292464"/>
    <w:rsid w:val="00294897"/>
    <w:rsid w:val="00294E37"/>
    <w:rsid w:val="00294EF6"/>
    <w:rsid w:val="00295849"/>
    <w:rsid w:val="00295B5E"/>
    <w:rsid w:val="00295E70"/>
    <w:rsid w:val="0029723C"/>
    <w:rsid w:val="00297264"/>
    <w:rsid w:val="002A34F4"/>
    <w:rsid w:val="002A38B1"/>
    <w:rsid w:val="002A5722"/>
    <w:rsid w:val="002A6599"/>
    <w:rsid w:val="002A7D02"/>
    <w:rsid w:val="002B6D6C"/>
    <w:rsid w:val="002C06E0"/>
    <w:rsid w:val="002C58B9"/>
    <w:rsid w:val="002C7089"/>
    <w:rsid w:val="002C74EE"/>
    <w:rsid w:val="002C773F"/>
    <w:rsid w:val="002C78CB"/>
    <w:rsid w:val="002D13E9"/>
    <w:rsid w:val="002D380C"/>
    <w:rsid w:val="002E00A3"/>
    <w:rsid w:val="002E5E18"/>
    <w:rsid w:val="002F0579"/>
    <w:rsid w:val="002F449A"/>
    <w:rsid w:val="002F643B"/>
    <w:rsid w:val="00301BC9"/>
    <w:rsid w:val="0030443A"/>
    <w:rsid w:val="00304EE9"/>
    <w:rsid w:val="003056F3"/>
    <w:rsid w:val="003105E1"/>
    <w:rsid w:val="00313A2D"/>
    <w:rsid w:val="00323F45"/>
    <w:rsid w:val="00327038"/>
    <w:rsid w:val="00330CBA"/>
    <w:rsid w:val="003319C2"/>
    <w:rsid w:val="003372AA"/>
    <w:rsid w:val="00340A87"/>
    <w:rsid w:val="003446FA"/>
    <w:rsid w:val="003454F3"/>
    <w:rsid w:val="003523D7"/>
    <w:rsid w:val="003535F9"/>
    <w:rsid w:val="00361D9B"/>
    <w:rsid w:val="00362C99"/>
    <w:rsid w:val="0036315F"/>
    <w:rsid w:val="00366A22"/>
    <w:rsid w:val="00370AD0"/>
    <w:rsid w:val="003727C0"/>
    <w:rsid w:val="00374031"/>
    <w:rsid w:val="00374E25"/>
    <w:rsid w:val="00380338"/>
    <w:rsid w:val="00382806"/>
    <w:rsid w:val="0038292A"/>
    <w:rsid w:val="00382AB9"/>
    <w:rsid w:val="003837D0"/>
    <w:rsid w:val="003936E5"/>
    <w:rsid w:val="00394682"/>
    <w:rsid w:val="00396381"/>
    <w:rsid w:val="003A4DC5"/>
    <w:rsid w:val="003A5284"/>
    <w:rsid w:val="003B0844"/>
    <w:rsid w:val="003B2558"/>
    <w:rsid w:val="003B5539"/>
    <w:rsid w:val="003B57A3"/>
    <w:rsid w:val="003B6AA8"/>
    <w:rsid w:val="003C2610"/>
    <w:rsid w:val="003C2D3E"/>
    <w:rsid w:val="003C61F7"/>
    <w:rsid w:val="003D225C"/>
    <w:rsid w:val="003D307A"/>
    <w:rsid w:val="003D71F2"/>
    <w:rsid w:val="003D7A3F"/>
    <w:rsid w:val="003E155F"/>
    <w:rsid w:val="003E3543"/>
    <w:rsid w:val="003E5527"/>
    <w:rsid w:val="003E5826"/>
    <w:rsid w:val="003E5CA5"/>
    <w:rsid w:val="003E729C"/>
    <w:rsid w:val="003F013A"/>
    <w:rsid w:val="003F2BDA"/>
    <w:rsid w:val="003F5B99"/>
    <w:rsid w:val="00403A66"/>
    <w:rsid w:val="0040686A"/>
    <w:rsid w:val="00406A8C"/>
    <w:rsid w:val="00410B44"/>
    <w:rsid w:val="00410ED9"/>
    <w:rsid w:val="004155D4"/>
    <w:rsid w:val="004207D3"/>
    <w:rsid w:val="004240FC"/>
    <w:rsid w:val="004242D1"/>
    <w:rsid w:val="00427EF5"/>
    <w:rsid w:val="004359EA"/>
    <w:rsid w:val="00435F63"/>
    <w:rsid w:val="00436287"/>
    <w:rsid w:val="00437CA5"/>
    <w:rsid w:val="004436DB"/>
    <w:rsid w:val="00444526"/>
    <w:rsid w:val="004511D1"/>
    <w:rsid w:val="0045248F"/>
    <w:rsid w:val="00456195"/>
    <w:rsid w:val="004577FB"/>
    <w:rsid w:val="00460352"/>
    <w:rsid w:val="0047090F"/>
    <w:rsid w:val="00472456"/>
    <w:rsid w:val="00473C07"/>
    <w:rsid w:val="0047567A"/>
    <w:rsid w:val="004767E2"/>
    <w:rsid w:val="00476A75"/>
    <w:rsid w:val="00481892"/>
    <w:rsid w:val="0048250A"/>
    <w:rsid w:val="0048706A"/>
    <w:rsid w:val="004870B5"/>
    <w:rsid w:val="004875CB"/>
    <w:rsid w:val="00487E3E"/>
    <w:rsid w:val="00493263"/>
    <w:rsid w:val="00494D7E"/>
    <w:rsid w:val="00496EEB"/>
    <w:rsid w:val="004A312F"/>
    <w:rsid w:val="004A6000"/>
    <w:rsid w:val="004B1074"/>
    <w:rsid w:val="004B2921"/>
    <w:rsid w:val="004B2A58"/>
    <w:rsid w:val="004B2CB4"/>
    <w:rsid w:val="004B6921"/>
    <w:rsid w:val="004C0D77"/>
    <w:rsid w:val="004C47A0"/>
    <w:rsid w:val="004C5732"/>
    <w:rsid w:val="004C7408"/>
    <w:rsid w:val="004D4ABD"/>
    <w:rsid w:val="004E0878"/>
    <w:rsid w:val="004E0AB1"/>
    <w:rsid w:val="004E1BFB"/>
    <w:rsid w:val="004E266E"/>
    <w:rsid w:val="004E5BB6"/>
    <w:rsid w:val="004F2615"/>
    <w:rsid w:val="004F678C"/>
    <w:rsid w:val="00510649"/>
    <w:rsid w:val="00510DCF"/>
    <w:rsid w:val="005138AE"/>
    <w:rsid w:val="00514362"/>
    <w:rsid w:val="0052085B"/>
    <w:rsid w:val="005304AB"/>
    <w:rsid w:val="005304FD"/>
    <w:rsid w:val="0053364C"/>
    <w:rsid w:val="00533B56"/>
    <w:rsid w:val="0053481C"/>
    <w:rsid w:val="00534C79"/>
    <w:rsid w:val="0054108E"/>
    <w:rsid w:val="00542F34"/>
    <w:rsid w:val="005456C2"/>
    <w:rsid w:val="0054698A"/>
    <w:rsid w:val="00546FC7"/>
    <w:rsid w:val="0054742A"/>
    <w:rsid w:val="00550501"/>
    <w:rsid w:val="00555C7A"/>
    <w:rsid w:val="005569FC"/>
    <w:rsid w:val="00561F1F"/>
    <w:rsid w:val="00564F1E"/>
    <w:rsid w:val="0056675E"/>
    <w:rsid w:val="00573C0A"/>
    <w:rsid w:val="00575420"/>
    <w:rsid w:val="0057775E"/>
    <w:rsid w:val="005809BD"/>
    <w:rsid w:val="005811AD"/>
    <w:rsid w:val="0058437D"/>
    <w:rsid w:val="00587F0A"/>
    <w:rsid w:val="00587FF9"/>
    <w:rsid w:val="00590D27"/>
    <w:rsid w:val="005921B7"/>
    <w:rsid w:val="005923D7"/>
    <w:rsid w:val="0059391A"/>
    <w:rsid w:val="00593E0B"/>
    <w:rsid w:val="00595931"/>
    <w:rsid w:val="00596051"/>
    <w:rsid w:val="00597447"/>
    <w:rsid w:val="00597492"/>
    <w:rsid w:val="005A0474"/>
    <w:rsid w:val="005A319B"/>
    <w:rsid w:val="005A3EB8"/>
    <w:rsid w:val="005B3DAB"/>
    <w:rsid w:val="005B5026"/>
    <w:rsid w:val="005B601E"/>
    <w:rsid w:val="005B662C"/>
    <w:rsid w:val="005C04E4"/>
    <w:rsid w:val="005C14A8"/>
    <w:rsid w:val="005C377E"/>
    <w:rsid w:val="005C65AE"/>
    <w:rsid w:val="005C6DE2"/>
    <w:rsid w:val="005D259F"/>
    <w:rsid w:val="005D2FB9"/>
    <w:rsid w:val="005D456F"/>
    <w:rsid w:val="005D6F3D"/>
    <w:rsid w:val="005F0EB7"/>
    <w:rsid w:val="005F4B4D"/>
    <w:rsid w:val="005F7FFB"/>
    <w:rsid w:val="00603977"/>
    <w:rsid w:val="00610BFA"/>
    <w:rsid w:val="00611838"/>
    <w:rsid w:val="00621117"/>
    <w:rsid w:val="006219E9"/>
    <w:rsid w:val="00626148"/>
    <w:rsid w:val="006279D9"/>
    <w:rsid w:val="00630585"/>
    <w:rsid w:val="00642B47"/>
    <w:rsid w:val="0064417D"/>
    <w:rsid w:val="00646C72"/>
    <w:rsid w:val="006558DA"/>
    <w:rsid w:val="0066134F"/>
    <w:rsid w:val="0066371C"/>
    <w:rsid w:val="0066777C"/>
    <w:rsid w:val="00673173"/>
    <w:rsid w:val="006738A6"/>
    <w:rsid w:val="00676198"/>
    <w:rsid w:val="006810E7"/>
    <w:rsid w:val="0068160E"/>
    <w:rsid w:val="00684119"/>
    <w:rsid w:val="006859DD"/>
    <w:rsid w:val="00685F56"/>
    <w:rsid w:val="006878BB"/>
    <w:rsid w:val="00690E7D"/>
    <w:rsid w:val="00692BEB"/>
    <w:rsid w:val="00696F20"/>
    <w:rsid w:val="00697AB3"/>
    <w:rsid w:val="006A083F"/>
    <w:rsid w:val="006A55AD"/>
    <w:rsid w:val="006A59A2"/>
    <w:rsid w:val="006B2A28"/>
    <w:rsid w:val="006B2B25"/>
    <w:rsid w:val="006C208D"/>
    <w:rsid w:val="006C6061"/>
    <w:rsid w:val="006C7EED"/>
    <w:rsid w:val="006D3129"/>
    <w:rsid w:val="006D3B47"/>
    <w:rsid w:val="006D5028"/>
    <w:rsid w:val="006D6E23"/>
    <w:rsid w:val="006D7EDD"/>
    <w:rsid w:val="006E067A"/>
    <w:rsid w:val="006E2617"/>
    <w:rsid w:val="006E38B0"/>
    <w:rsid w:val="006E3EED"/>
    <w:rsid w:val="006E594B"/>
    <w:rsid w:val="006F0410"/>
    <w:rsid w:val="006F0E33"/>
    <w:rsid w:val="00700B8C"/>
    <w:rsid w:val="00702765"/>
    <w:rsid w:val="007126BD"/>
    <w:rsid w:val="00714D76"/>
    <w:rsid w:val="00715B05"/>
    <w:rsid w:val="00715EA5"/>
    <w:rsid w:val="00715F5A"/>
    <w:rsid w:val="007224B3"/>
    <w:rsid w:val="007272D1"/>
    <w:rsid w:val="00733391"/>
    <w:rsid w:val="00737556"/>
    <w:rsid w:val="00750992"/>
    <w:rsid w:val="00751FBF"/>
    <w:rsid w:val="007523E8"/>
    <w:rsid w:val="00752EA2"/>
    <w:rsid w:val="0075688F"/>
    <w:rsid w:val="00760A4E"/>
    <w:rsid w:val="00761A88"/>
    <w:rsid w:val="007646EA"/>
    <w:rsid w:val="00765838"/>
    <w:rsid w:val="007663DD"/>
    <w:rsid w:val="00770948"/>
    <w:rsid w:val="007718C9"/>
    <w:rsid w:val="007737E5"/>
    <w:rsid w:val="00774840"/>
    <w:rsid w:val="00774EB1"/>
    <w:rsid w:val="0077660D"/>
    <w:rsid w:val="00787BE4"/>
    <w:rsid w:val="00787C03"/>
    <w:rsid w:val="00794690"/>
    <w:rsid w:val="00797D18"/>
    <w:rsid w:val="007A18D7"/>
    <w:rsid w:val="007A5559"/>
    <w:rsid w:val="007A64A7"/>
    <w:rsid w:val="007B1D26"/>
    <w:rsid w:val="007B7A3B"/>
    <w:rsid w:val="007C1254"/>
    <w:rsid w:val="007C326D"/>
    <w:rsid w:val="007D6D42"/>
    <w:rsid w:val="007E2B17"/>
    <w:rsid w:val="007E3C0D"/>
    <w:rsid w:val="007E59F5"/>
    <w:rsid w:val="007E5CDF"/>
    <w:rsid w:val="007E5E2B"/>
    <w:rsid w:val="007E646D"/>
    <w:rsid w:val="007F0277"/>
    <w:rsid w:val="007F286A"/>
    <w:rsid w:val="007F2F6A"/>
    <w:rsid w:val="007F47C5"/>
    <w:rsid w:val="007F4E40"/>
    <w:rsid w:val="007F6850"/>
    <w:rsid w:val="00802729"/>
    <w:rsid w:val="0080292B"/>
    <w:rsid w:val="00804327"/>
    <w:rsid w:val="008051A8"/>
    <w:rsid w:val="00805E27"/>
    <w:rsid w:val="008075FE"/>
    <w:rsid w:val="00813716"/>
    <w:rsid w:val="00823CC1"/>
    <w:rsid w:val="00824454"/>
    <w:rsid w:val="00825733"/>
    <w:rsid w:val="008276A3"/>
    <w:rsid w:val="008309EA"/>
    <w:rsid w:val="00832DE6"/>
    <w:rsid w:val="008335B7"/>
    <w:rsid w:val="00834519"/>
    <w:rsid w:val="008414D4"/>
    <w:rsid w:val="0084468A"/>
    <w:rsid w:val="00853657"/>
    <w:rsid w:val="00854219"/>
    <w:rsid w:val="00855175"/>
    <w:rsid w:val="008551E7"/>
    <w:rsid w:val="0085603D"/>
    <w:rsid w:val="00856278"/>
    <w:rsid w:val="0085799F"/>
    <w:rsid w:val="00861783"/>
    <w:rsid w:val="00863D56"/>
    <w:rsid w:val="00866935"/>
    <w:rsid w:val="00870849"/>
    <w:rsid w:val="008743DE"/>
    <w:rsid w:val="008766DA"/>
    <w:rsid w:val="008819CF"/>
    <w:rsid w:val="00881A8F"/>
    <w:rsid w:val="00881EB8"/>
    <w:rsid w:val="00883BE9"/>
    <w:rsid w:val="00886A2E"/>
    <w:rsid w:val="00887348"/>
    <w:rsid w:val="00890163"/>
    <w:rsid w:val="008923AC"/>
    <w:rsid w:val="0089290A"/>
    <w:rsid w:val="00892B6A"/>
    <w:rsid w:val="0089351B"/>
    <w:rsid w:val="00893AB4"/>
    <w:rsid w:val="00893B91"/>
    <w:rsid w:val="00894F63"/>
    <w:rsid w:val="00895A95"/>
    <w:rsid w:val="008969C7"/>
    <w:rsid w:val="008A212D"/>
    <w:rsid w:val="008A21DC"/>
    <w:rsid w:val="008A38AB"/>
    <w:rsid w:val="008A43F0"/>
    <w:rsid w:val="008A6E0E"/>
    <w:rsid w:val="008A788B"/>
    <w:rsid w:val="008B01E6"/>
    <w:rsid w:val="008B39AB"/>
    <w:rsid w:val="008D2EBD"/>
    <w:rsid w:val="008D3D32"/>
    <w:rsid w:val="008E04AA"/>
    <w:rsid w:val="008E1371"/>
    <w:rsid w:val="008E17FD"/>
    <w:rsid w:val="008E2A9D"/>
    <w:rsid w:val="008E442C"/>
    <w:rsid w:val="008F1E28"/>
    <w:rsid w:val="008F2266"/>
    <w:rsid w:val="008F39CD"/>
    <w:rsid w:val="008F6035"/>
    <w:rsid w:val="00900A2A"/>
    <w:rsid w:val="0090333F"/>
    <w:rsid w:val="00906E7B"/>
    <w:rsid w:val="00906EFA"/>
    <w:rsid w:val="00907D83"/>
    <w:rsid w:val="00913160"/>
    <w:rsid w:val="00913211"/>
    <w:rsid w:val="009157F6"/>
    <w:rsid w:val="00916582"/>
    <w:rsid w:val="009227C4"/>
    <w:rsid w:val="00922C15"/>
    <w:rsid w:val="00933CF2"/>
    <w:rsid w:val="00937BB8"/>
    <w:rsid w:val="00937FAA"/>
    <w:rsid w:val="00941659"/>
    <w:rsid w:val="00941A9D"/>
    <w:rsid w:val="00941F63"/>
    <w:rsid w:val="00946E88"/>
    <w:rsid w:val="009471A2"/>
    <w:rsid w:val="0094781F"/>
    <w:rsid w:val="00950A4F"/>
    <w:rsid w:val="009514C4"/>
    <w:rsid w:val="009542A0"/>
    <w:rsid w:val="00955D1F"/>
    <w:rsid w:val="009607D9"/>
    <w:rsid w:val="00960F7D"/>
    <w:rsid w:val="009615E2"/>
    <w:rsid w:val="009617D1"/>
    <w:rsid w:val="00971F92"/>
    <w:rsid w:val="00973BA9"/>
    <w:rsid w:val="009747F1"/>
    <w:rsid w:val="00976D78"/>
    <w:rsid w:val="00977AA6"/>
    <w:rsid w:val="009865FE"/>
    <w:rsid w:val="0098761A"/>
    <w:rsid w:val="00990220"/>
    <w:rsid w:val="00995C6D"/>
    <w:rsid w:val="009978A7"/>
    <w:rsid w:val="009A174C"/>
    <w:rsid w:val="009A2526"/>
    <w:rsid w:val="009A71CE"/>
    <w:rsid w:val="009A7863"/>
    <w:rsid w:val="009B16B7"/>
    <w:rsid w:val="009B47B5"/>
    <w:rsid w:val="009B5D80"/>
    <w:rsid w:val="009C2AC2"/>
    <w:rsid w:val="009C3493"/>
    <w:rsid w:val="009C54AC"/>
    <w:rsid w:val="009C67ED"/>
    <w:rsid w:val="009D0B7B"/>
    <w:rsid w:val="009D17CC"/>
    <w:rsid w:val="009D2FAC"/>
    <w:rsid w:val="009D2FB4"/>
    <w:rsid w:val="009D3A46"/>
    <w:rsid w:val="009D4974"/>
    <w:rsid w:val="009D5892"/>
    <w:rsid w:val="009D5B5D"/>
    <w:rsid w:val="009E0BC4"/>
    <w:rsid w:val="009E0D46"/>
    <w:rsid w:val="009E4C70"/>
    <w:rsid w:val="009F0C92"/>
    <w:rsid w:val="009F3799"/>
    <w:rsid w:val="009F7D78"/>
    <w:rsid w:val="009F7F2F"/>
    <w:rsid w:val="00A02F62"/>
    <w:rsid w:val="00A05B71"/>
    <w:rsid w:val="00A10F52"/>
    <w:rsid w:val="00A11B48"/>
    <w:rsid w:val="00A123EB"/>
    <w:rsid w:val="00A13719"/>
    <w:rsid w:val="00A16E6A"/>
    <w:rsid w:val="00A203FC"/>
    <w:rsid w:val="00A318B5"/>
    <w:rsid w:val="00A34E75"/>
    <w:rsid w:val="00A35930"/>
    <w:rsid w:val="00A40714"/>
    <w:rsid w:val="00A40C5E"/>
    <w:rsid w:val="00A42D0E"/>
    <w:rsid w:val="00A46E54"/>
    <w:rsid w:val="00A472DC"/>
    <w:rsid w:val="00A526BE"/>
    <w:rsid w:val="00A52981"/>
    <w:rsid w:val="00A5563E"/>
    <w:rsid w:val="00A57023"/>
    <w:rsid w:val="00A57B23"/>
    <w:rsid w:val="00A57CB3"/>
    <w:rsid w:val="00A62F3E"/>
    <w:rsid w:val="00A668FE"/>
    <w:rsid w:val="00A7259A"/>
    <w:rsid w:val="00A7646B"/>
    <w:rsid w:val="00A7702D"/>
    <w:rsid w:val="00A8360F"/>
    <w:rsid w:val="00A8406B"/>
    <w:rsid w:val="00A862FF"/>
    <w:rsid w:val="00A874E8"/>
    <w:rsid w:val="00A87E4B"/>
    <w:rsid w:val="00A93756"/>
    <w:rsid w:val="00A93F8C"/>
    <w:rsid w:val="00A96DD8"/>
    <w:rsid w:val="00AA089C"/>
    <w:rsid w:val="00AA4375"/>
    <w:rsid w:val="00AB26C9"/>
    <w:rsid w:val="00AB2C4B"/>
    <w:rsid w:val="00AB3C1A"/>
    <w:rsid w:val="00AB40AE"/>
    <w:rsid w:val="00AB6BF8"/>
    <w:rsid w:val="00AC0AE6"/>
    <w:rsid w:val="00AC24D0"/>
    <w:rsid w:val="00AC658C"/>
    <w:rsid w:val="00AD3622"/>
    <w:rsid w:val="00AD734E"/>
    <w:rsid w:val="00AD7838"/>
    <w:rsid w:val="00AE0FAF"/>
    <w:rsid w:val="00AE5C04"/>
    <w:rsid w:val="00AE62AB"/>
    <w:rsid w:val="00AE640A"/>
    <w:rsid w:val="00AF067B"/>
    <w:rsid w:val="00AF136B"/>
    <w:rsid w:val="00AF3094"/>
    <w:rsid w:val="00AF3885"/>
    <w:rsid w:val="00AF4F00"/>
    <w:rsid w:val="00AF5E47"/>
    <w:rsid w:val="00B0113F"/>
    <w:rsid w:val="00B019F4"/>
    <w:rsid w:val="00B01FA4"/>
    <w:rsid w:val="00B0205D"/>
    <w:rsid w:val="00B0234F"/>
    <w:rsid w:val="00B023F9"/>
    <w:rsid w:val="00B0324B"/>
    <w:rsid w:val="00B15ED4"/>
    <w:rsid w:val="00B17EA4"/>
    <w:rsid w:val="00B31872"/>
    <w:rsid w:val="00B366F7"/>
    <w:rsid w:val="00B40779"/>
    <w:rsid w:val="00B43B92"/>
    <w:rsid w:val="00B54897"/>
    <w:rsid w:val="00B5782B"/>
    <w:rsid w:val="00B64247"/>
    <w:rsid w:val="00B71762"/>
    <w:rsid w:val="00B73C70"/>
    <w:rsid w:val="00B751A0"/>
    <w:rsid w:val="00B80C85"/>
    <w:rsid w:val="00B80EC0"/>
    <w:rsid w:val="00B8686E"/>
    <w:rsid w:val="00B876BE"/>
    <w:rsid w:val="00B87C3C"/>
    <w:rsid w:val="00B9238D"/>
    <w:rsid w:val="00B94057"/>
    <w:rsid w:val="00B96AAF"/>
    <w:rsid w:val="00BA0441"/>
    <w:rsid w:val="00BA0D41"/>
    <w:rsid w:val="00BA1842"/>
    <w:rsid w:val="00BA29B5"/>
    <w:rsid w:val="00BA2CA6"/>
    <w:rsid w:val="00BA5F72"/>
    <w:rsid w:val="00BA7442"/>
    <w:rsid w:val="00BB00FA"/>
    <w:rsid w:val="00BB1C4A"/>
    <w:rsid w:val="00BB44D4"/>
    <w:rsid w:val="00BB46E6"/>
    <w:rsid w:val="00BB5423"/>
    <w:rsid w:val="00BB5564"/>
    <w:rsid w:val="00BC0919"/>
    <w:rsid w:val="00BC1824"/>
    <w:rsid w:val="00BC199D"/>
    <w:rsid w:val="00BD0E4B"/>
    <w:rsid w:val="00BD220F"/>
    <w:rsid w:val="00BD3457"/>
    <w:rsid w:val="00BD55EB"/>
    <w:rsid w:val="00BD7FF8"/>
    <w:rsid w:val="00BF017C"/>
    <w:rsid w:val="00BF08D6"/>
    <w:rsid w:val="00BF4E18"/>
    <w:rsid w:val="00BF650B"/>
    <w:rsid w:val="00BF6D91"/>
    <w:rsid w:val="00BF749B"/>
    <w:rsid w:val="00BF783C"/>
    <w:rsid w:val="00C04DF0"/>
    <w:rsid w:val="00C051A9"/>
    <w:rsid w:val="00C05D7F"/>
    <w:rsid w:val="00C05E81"/>
    <w:rsid w:val="00C06BF7"/>
    <w:rsid w:val="00C10921"/>
    <w:rsid w:val="00C113B7"/>
    <w:rsid w:val="00C12179"/>
    <w:rsid w:val="00C12AF3"/>
    <w:rsid w:val="00C14BF7"/>
    <w:rsid w:val="00C22822"/>
    <w:rsid w:val="00C24920"/>
    <w:rsid w:val="00C24BA6"/>
    <w:rsid w:val="00C25344"/>
    <w:rsid w:val="00C26240"/>
    <w:rsid w:val="00C3201E"/>
    <w:rsid w:val="00C338F3"/>
    <w:rsid w:val="00C346FA"/>
    <w:rsid w:val="00C37928"/>
    <w:rsid w:val="00C37AF2"/>
    <w:rsid w:val="00C44A80"/>
    <w:rsid w:val="00C44EC9"/>
    <w:rsid w:val="00C45B38"/>
    <w:rsid w:val="00C5006C"/>
    <w:rsid w:val="00C50AED"/>
    <w:rsid w:val="00C533AB"/>
    <w:rsid w:val="00C5695E"/>
    <w:rsid w:val="00C638B6"/>
    <w:rsid w:val="00C66843"/>
    <w:rsid w:val="00C67868"/>
    <w:rsid w:val="00C67F6B"/>
    <w:rsid w:val="00C8115B"/>
    <w:rsid w:val="00C83096"/>
    <w:rsid w:val="00C90446"/>
    <w:rsid w:val="00C9536A"/>
    <w:rsid w:val="00CA0E8C"/>
    <w:rsid w:val="00CA3DFE"/>
    <w:rsid w:val="00CA48E8"/>
    <w:rsid w:val="00CB1B38"/>
    <w:rsid w:val="00CB2A92"/>
    <w:rsid w:val="00CC1B4A"/>
    <w:rsid w:val="00CC2C69"/>
    <w:rsid w:val="00CC4CF4"/>
    <w:rsid w:val="00CC50BB"/>
    <w:rsid w:val="00CD0DD5"/>
    <w:rsid w:val="00CD6680"/>
    <w:rsid w:val="00CD6F2A"/>
    <w:rsid w:val="00CD741C"/>
    <w:rsid w:val="00CE1186"/>
    <w:rsid w:val="00CE25FC"/>
    <w:rsid w:val="00CE2874"/>
    <w:rsid w:val="00CE2F03"/>
    <w:rsid w:val="00CE3B15"/>
    <w:rsid w:val="00CE3D04"/>
    <w:rsid w:val="00CF0342"/>
    <w:rsid w:val="00CF03B8"/>
    <w:rsid w:val="00CF1C93"/>
    <w:rsid w:val="00CF718E"/>
    <w:rsid w:val="00CF7A60"/>
    <w:rsid w:val="00D018CC"/>
    <w:rsid w:val="00D0505D"/>
    <w:rsid w:val="00D107C8"/>
    <w:rsid w:val="00D11291"/>
    <w:rsid w:val="00D12993"/>
    <w:rsid w:val="00D12F33"/>
    <w:rsid w:val="00D165AF"/>
    <w:rsid w:val="00D16C5A"/>
    <w:rsid w:val="00D1780B"/>
    <w:rsid w:val="00D21645"/>
    <w:rsid w:val="00D23890"/>
    <w:rsid w:val="00D23D26"/>
    <w:rsid w:val="00D25BE7"/>
    <w:rsid w:val="00D25C43"/>
    <w:rsid w:val="00D32098"/>
    <w:rsid w:val="00D320B0"/>
    <w:rsid w:val="00D353B7"/>
    <w:rsid w:val="00D35983"/>
    <w:rsid w:val="00D36FE8"/>
    <w:rsid w:val="00D37DA3"/>
    <w:rsid w:val="00D45952"/>
    <w:rsid w:val="00D47C14"/>
    <w:rsid w:val="00D54B2B"/>
    <w:rsid w:val="00D550DE"/>
    <w:rsid w:val="00D60B1F"/>
    <w:rsid w:val="00D62821"/>
    <w:rsid w:val="00D70D36"/>
    <w:rsid w:val="00D723B1"/>
    <w:rsid w:val="00D74133"/>
    <w:rsid w:val="00D742EE"/>
    <w:rsid w:val="00D75167"/>
    <w:rsid w:val="00D81B57"/>
    <w:rsid w:val="00D81CAB"/>
    <w:rsid w:val="00D86955"/>
    <w:rsid w:val="00D909A2"/>
    <w:rsid w:val="00D92379"/>
    <w:rsid w:val="00D930CA"/>
    <w:rsid w:val="00D94320"/>
    <w:rsid w:val="00DA1ACA"/>
    <w:rsid w:val="00DA3CC2"/>
    <w:rsid w:val="00DA4321"/>
    <w:rsid w:val="00DB01EB"/>
    <w:rsid w:val="00DB435D"/>
    <w:rsid w:val="00DC0C67"/>
    <w:rsid w:val="00DC0DBD"/>
    <w:rsid w:val="00DC57E3"/>
    <w:rsid w:val="00DD155F"/>
    <w:rsid w:val="00DD1C6E"/>
    <w:rsid w:val="00DD1E14"/>
    <w:rsid w:val="00DD24F7"/>
    <w:rsid w:val="00DD4EC2"/>
    <w:rsid w:val="00DD6AC7"/>
    <w:rsid w:val="00DE488F"/>
    <w:rsid w:val="00DE4A69"/>
    <w:rsid w:val="00DE4EE0"/>
    <w:rsid w:val="00DE7CB7"/>
    <w:rsid w:val="00DF3578"/>
    <w:rsid w:val="00DF5C55"/>
    <w:rsid w:val="00DF744F"/>
    <w:rsid w:val="00E00B25"/>
    <w:rsid w:val="00E00FD2"/>
    <w:rsid w:val="00E01020"/>
    <w:rsid w:val="00E01391"/>
    <w:rsid w:val="00E01995"/>
    <w:rsid w:val="00E03D77"/>
    <w:rsid w:val="00E04470"/>
    <w:rsid w:val="00E05B4C"/>
    <w:rsid w:val="00E07C4A"/>
    <w:rsid w:val="00E126F7"/>
    <w:rsid w:val="00E14314"/>
    <w:rsid w:val="00E16BD4"/>
    <w:rsid w:val="00E26458"/>
    <w:rsid w:val="00E3184E"/>
    <w:rsid w:val="00E31B40"/>
    <w:rsid w:val="00E41BAF"/>
    <w:rsid w:val="00E424B6"/>
    <w:rsid w:val="00E43667"/>
    <w:rsid w:val="00E459EF"/>
    <w:rsid w:val="00E460F2"/>
    <w:rsid w:val="00E51D62"/>
    <w:rsid w:val="00E5531D"/>
    <w:rsid w:val="00E57DC1"/>
    <w:rsid w:val="00E62816"/>
    <w:rsid w:val="00E65927"/>
    <w:rsid w:val="00E67E4B"/>
    <w:rsid w:val="00E76D21"/>
    <w:rsid w:val="00E77E2B"/>
    <w:rsid w:val="00E80A60"/>
    <w:rsid w:val="00E8121B"/>
    <w:rsid w:val="00E827F3"/>
    <w:rsid w:val="00E852B9"/>
    <w:rsid w:val="00E87262"/>
    <w:rsid w:val="00E92666"/>
    <w:rsid w:val="00E97387"/>
    <w:rsid w:val="00E978DD"/>
    <w:rsid w:val="00EA19D5"/>
    <w:rsid w:val="00EA23AC"/>
    <w:rsid w:val="00EA43C2"/>
    <w:rsid w:val="00EA6590"/>
    <w:rsid w:val="00EA75D4"/>
    <w:rsid w:val="00EB0AB0"/>
    <w:rsid w:val="00EB199A"/>
    <w:rsid w:val="00EB27A7"/>
    <w:rsid w:val="00EB2C6C"/>
    <w:rsid w:val="00EC18FC"/>
    <w:rsid w:val="00EC1DEF"/>
    <w:rsid w:val="00EC229A"/>
    <w:rsid w:val="00EC308E"/>
    <w:rsid w:val="00EC4CB8"/>
    <w:rsid w:val="00EC5627"/>
    <w:rsid w:val="00EC5D78"/>
    <w:rsid w:val="00EC6F29"/>
    <w:rsid w:val="00EC7C7F"/>
    <w:rsid w:val="00ED4B2E"/>
    <w:rsid w:val="00ED4FD8"/>
    <w:rsid w:val="00ED5043"/>
    <w:rsid w:val="00ED581C"/>
    <w:rsid w:val="00ED60FF"/>
    <w:rsid w:val="00EE6AD6"/>
    <w:rsid w:val="00EF2EAB"/>
    <w:rsid w:val="00EF5CA3"/>
    <w:rsid w:val="00F0193B"/>
    <w:rsid w:val="00F064AA"/>
    <w:rsid w:val="00F074A0"/>
    <w:rsid w:val="00F12FB4"/>
    <w:rsid w:val="00F135B4"/>
    <w:rsid w:val="00F13D48"/>
    <w:rsid w:val="00F220D4"/>
    <w:rsid w:val="00F24D26"/>
    <w:rsid w:val="00F2635E"/>
    <w:rsid w:val="00F26C63"/>
    <w:rsid w:val="00F26E7C"/>
    <w:rsid w:val="00F274F1"/>
    <w:rsid w:val="00F3025E"/>
    <w:rsid w:val="00F32630"/>
    <w:rsid w:val="00F34000"/>
    <w:rsid w:val="00F414FC"/>
    <w:rsid w:val="00F42460"/>
    <w:rsid w:val="00F42F3A"/>
    <w:rsid w:val="00F43747"/>
    <w:rsid w:val="00F458D4"/>
    <w:rsid w:val="00F4636F"/>
    <w:rsid w:val="00F47279"/>
    <w:rsid w:val="00F519E8"/>
    <w:rsid w:val="00F52C7C"/>
    <w:rsid w:val="00F53E04"/>
    <w:rsid w:val="00F546A0"/>
    <w:rsid w:val="00F54BC5"/>
    <w:rsid w:val="00F552DB"/>
    <w:rsid w:val="00F55749"/>
    <w:rsid w:val="00F55896"/>
    <w:rsid w:val="00F61A97"/>
    <w:rsid w:val="00F61B09"/>
    <w:rsid w:val="00F63B79"/>
    <w:rsid w:val="00F710DC"/>
    <w:rsid w:val="00F716AD"/>
    <w:rsid w:val="00F739DD"/>
    <w:rsid w:val="00F840DB"/>
    <w:rsid w:val="00F841F6"/>
    <w:rsid w:val="00F8535F"/>
    <w:rsid w:val="00F86AC2"/>
    <w:rsid w:val="00F875D6"/>
    <w:rsid w:val="00F9593E"/>
    <w:rsid w:val="00F97BCB"/>
    <w:rsid w:val="00FA3E3A"/>
    <w:rsid w:val="00FA4F6F"/>
    <w:rsid w:val="00FA7058"/>
    <w:rsid w:val="00FB1F40"/>
    <w:rsid w:val="00FB752F"/>
    <w:rsid w:val="00FC1791"/>
    <w:rsid w:val="00FC2DAE"/>
    <w:rsid w:val="00FC4B93"/>
    <w:rsid w:val="00FC5845"/>
    <w:rsid w:val="00FD12E6"/>
    <w:rsid w:val="00FD482F"/>
    <w:rsid w:val="00FD4E51"/>
    <w:rsid w:val="00FD56C5"/>
    <w:rsid w:val="00FD7B76"/>
    <w:rsid w:val="00FE0A36"/>
    <w:rsid w:val="00FE522B"/>
    <w:rsid w:val="00FE6DBE"/>
    <w:rsid w:val="00FF23EF"/>
    <w:rsid w:val="00FF661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E21C2-8AE5-46C4-B0F9-F61D263F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E9"/>
    <w:pPr>
      <w:spacing w:after="200"/>
      <w:contextualSpacing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contextualSpacing/>
    </w:pPr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4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48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287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36287"/>
    <w:rPr>
      <w:rFonts w:ascii="Tahoma" w:hAnsi="Tahoma" w:cs="Tahoma"/>
      <w:sz w:val="16"/>
      <w:szCs w:val="16"/>
      <w:lang w:eastAsia="en-US"/>
    </w:rPr>
  </w:style>
  <w:style w:type="character" w:styleId="SubtleEmphasis">
    <w:name w:val="Subtle Emphasis"/>
    <w:uiPriority w:val="19"/>
    <w:qFormat/>
    <w:rsid w:val="00BA5F7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E869-870D-43F7-ACF8-1450DE1D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Sarah</dc:creator>
  <cp:lastModifiedBy>Kaye Elston</cp:lastModifiedBy>
  <cp:revision>2</cp:revision>
  <cp:lastPrinted>2017-05-27T10:40:00Z</cp:lastPrinted>
  <dcterms:created xsi:type="dcterms:W3CDTF">2017-08-30T10:13:00Z</dcterms:created>
  <dcterms:modified xsi:type="dcterms:W3CDTF">2017-08-30T10:13:00Z</dcterms:modified>
</cp:coreProperties>
</file>