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06F6F41E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4A491E">
        <w:rPr>
          <w:b/>
        </w:rPr>
        <w:t>4</w:t>
      </w:r>
      <w:r w:rsidR="00A57232">
        <w:rPr>
          <w:b/>
        </w:rPr>
        <w:t xml:space="preserve"> </w:t>
      </w:r>
      <w:r w:rsidR="004A491E">
        <w:rPr>
          <w:b/>
        </w:rPr>
        <w:t>FEBRUARY</w:t>
      </w:r>
      <w:r w:rsidR="00CB2CAD">
        <w:rPr>
          <w:b/>
        </w:rPr>
        <w:t xml:space="preserve"> </w:t>
      </w:r>
      <w:r>
        <w:rPr>
          <w:b/>
        </w:rPr>
        <w:t xml:space="preserve"> 20</w:t>
      </w:r>
      <w:r w:rsidR="00AD6333">
        <w:rPr>
          <w:b/>
        </w:rPr>
        <w:t>2</w:t>
      </w:r>
      <w:r w:rsidR="00A57232">
        <w:rPr>
          <w:b/>
        </w:rPr>
        <w:t>1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576AF0A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3E4F4D">
              <w:t xml:space="preserve"> Mr R Scott</w:t>
            </w:r>
            <w:r w:rsidR="00016A0C">
              <w:t xml:space="preserve"> </w:t>
            </w:r>
            <w:r w:rsidR="00563806">
              <w:t>and Mr</w:t>
            </w:r>
            <w:r w:rsidR="00764B89">
              <w:t xml:space="preserve"> S</w:t>
            </w:r>
            <w:r w:rsidR="00DC216E">
              <w:t xml:space="preserve"> Coxhead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11133397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 xml:space="preserve">, </w:t>
            </w:r>
            <w:r w:rsidR="00F870AF">
              <w:t>Paul Bryant</w:t>
            </w:r>
            <w:r w:rsidR="00CD521F">
              <w:t>, Peter West (from 2030 to the end of the meeting)</w:t>
            </w:r>
            <w:r w:rsidR="00384F6E">
              <w:t xml:space="preserve"> and Councillor Richard Gamble</w:t>
            </w:r>
            <w:r w:rsidR="0028474C">
              <w:t xml:space="preserve"> (</w:t>
            </w:r>
            <w:r w:rsidR="00C91065">
              <w:t xml:space="preserve">from 1940 </w:t>
            </w:r>
            <w:r w:rsidR="0028474C">
              <w:t>until</w:t>
            </w:r>
            <w:r w:rsidR="0059420D">
              <w:t xml:space="preserve"> 2005</w:t>
            </w:r>
            <w:r w:rsidR="0028474C">
              <w:t xml:space="preserve"> )</w:t>
            </w:r>
            <w:r w:rsidR="000F4DB0"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25B940CD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384F6E">
              <w:rPr>
                <w:b/>
              </w:rPr>
              <w:t>1</w:t>
            </w:r>
            <w:r w:rsidR="004A491E">
              <w:rPr>
                <w:b/>
              </w:rPr>
              <w:t>39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5E1CE989" w:rsidR="00544966" w:rsidRPr="0085603D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4A491E">
              <w:t>Mrs L Gough and Mr A Morton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63805D8A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</w:t>
            </w:r>
            <w:r w:rsidR="003E4F4D">
              <w:rPr>
                <w:b/>
              </w:rPr>
              <w:t>1</w:t>
            </w:r>
            <w:r w:rsidR="004A491E">
              <w:rPr>
                <w:b/>
              </w:rPr>
              <w:t>40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5D852D81" w:rsidR="00DC216E" w:rsidRPr="00384F6E" w:rsidRDefault="00DC4E27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384F6E">
              <w:rPr>
                <w:bCs/>
              </w:rPr>
              <w:t>There were none.</w:t>
            </w:r>
            <w:r w:rsidR="002D0F68" w:rsidRPr="00384F6E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45DC720B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2D0F68">
              <w:rPr>
                <w:b/>
              </w:rPr>
              <w:t>1</w:t>
            </w:r>
            <w:r w:rsidR="004A491E">
              <w:rPr>
                <w:b/>
              </w:rPr>
              <w:t>41</w:t>
            </w:r>
          </w:p>
        </w:tc>
        <w:tc>
          <w:tcPr>
            <w:tcW w:w="8000" w:type="dxa"/>
            <w:shd w:val="clear" w:color="auto" w:fill="auto"/>
          </w:tcPr>
          <w:p w14:paraId="12DFA0A2" w14:textId="624904A4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4A491E">
              <w:rPr>
                <w:b/>
              </w:rPr>
              <w:t>7</w:t>
            </w:r>
            <w:r w:rsidR="005F73FE">
              <w:rPr>
                <w:b/>
              </w:rPr>
              <w:t>.</w:t>
            </w:r>
            <w:r w:rsidR="004A491E">
              <w:rPr>
                <w:b/>
              </w:rPr>
              <w:t>01</w:t>
            </w:r>
            <w:r>
              <w:rPr>
                <w:b/>
              </w:rPr>
              <w:t>.2</w:t>
            </w:r>
            <w:r w:rsidR="004A491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55303F26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47318AE2" w14:textId="4147449F" w:rsidR="004A491E" w:rsidRDefault="00944262" w:rsidP="004A49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C335B2">
              <w:rPr>
                <w:bCs/>
              </w:rPr>
              <w:t xml:space="preserve"> </w:t>
            </w:r>
            <w:r>
              <w:rPr>
                <w:bCs/>
              </w:rPr>
              <w:t>signed off by councillors.</w:t>
            </w:r>
            <w:r w:rsidR="00384F6E">
              <w:rPr>
                <w:bCs/>
              </w:rPr>
              <w:t xml:space="preserve">  </w:t>
            </w: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</w:p>
          <w:p w14:paraId="1FF1EB1F" w14:textId="2643ED50" w:rsidR="00A57232" w:rsidRDefault="00A57232" w:rsidP="00740A2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.</w:t>
            </w:r>
            <w:r w:rsidR="00740A21">
              <w:rPr>
                <w:bCs/>
              </w:rPr>
              <w:t xml:space="preserve">     </w:t>
            </w:r>
            <w:r w:rsidR="00C335B2">
              <w:rPr>
                <w:bCs/>
              </w:rPr>
              <w:t xml:space="preserve"> </w:t>
            </w:r>
            <w:r w:rsidR="00740A21">
              <w:rPr>
                <w:bCs/>
              </w:rPr>
              <w:t>Matters arising:</w:t>
            </w:r>
          </w:p>
          <w:p w14:paraId="17C4C91A" w14:textId="16F3D59B" w:rsidR="00740A21" w:rsidRDefault="00740A21" w:rsidP="00740A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335B2">
              <w:rPr>
                <w:bCs/>
              </w:rPr>
              <w:t xml:space="preserve"> Minute 20/21/139 Nominations for Alms Houses – Mr M May and </w:t>
            </w:r>
          </w:p>
          <w:p w14:paraId="76BCD221" w14:textId="23564FFC" w:rsidR="00C335B2" w:rsidRPr="00531A36" w:rsidRDefault="00C335B2" w:rsidP="00740A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Mrs L Gough have been submitted and accepted.</w:t>
            </w:r>
          </w:p>
        </w:tc>
        <w:tc>
          <w:tcPr>
            <w:tcW w:w="1427" w:type="dxa"/>
            <w:shd w:val="clear" w:color="auto" w:fill="auto"/>
          </w:tcPr>
          <w:p w14:paraId="591BCD3A" w14:textId="3C436FCB" w:rsidR="00FA61EF" w:rsidRDefault="00FA61EF" w:rsidP="00622627">
            <w:pPr>
              <w:spacing w:after="0"/>
            </w:pPr>
          </w:p>
          <w:p w14:paraId="022493DE" w14:textId="50496C50" w:rsidR="00531A36" w:rsidRDefault="00531A36" w:rsidP="00622627">
            <w:pPr>
              <w:spacing w:after="0"/>
            </w:pPr>
          </w:p>
          <w:p w14:paraId="2BCD098A" w14:textId="73F3C0C1" w:rsidR="00531A36" w:rsidRDefault="00531A36" w:rsidP="00622627">
            <w:pPr>
              <w:spacing w:after="0"/>
            </w:pPr>
          </w:p>
          <w:p w14:paraId="6936B335" w14:textId="7285E546" w:rsidR="00531A36" w:rsidRDefault="00531A36" w:rsidP="00622627">
            <w:pPr>
              <w:spacing w:after="0"/>
            </w:pPr>
          </w:p>
          <w:p w14:paraId="15B99349" w14:textId="0B541DE1" w:rsidR="00531A36" w:rsidRDefault="00531A36" w:rsidP="00622627">
            <w:pPr>
              <w:spacing w:after="0"/>
            </w:pP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622627">
        <w:tc>
          <w:tcPr>
            <w:tcW w:w="1631" w:type="dxa"/>
            <w:shd w:val="clear" w:color="auto" w:fill="auto"/>
          </w:tcPr>
          <w:p w14:paraId="0CC8476E" w14:textId="74A6C0DF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E0563E">
              <w:rPr>
                <w:b/>
              </w:rPr>
              <w:t>1</w:t>
            </w:r>
            <w:r w:rsidR="00006A96">
              <w:rPr>
                <w:b/>
              </w:rPr>
              <w:t>42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142ADAA" w14:textId="469DE854" w:rsidR="00B55EFC" w:rsidRDefault="00C335B2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C335B2">
              <w:rPr>
                <w:bCs/>
              </w:rPr>
              <w:t xml:space="preserve">      </w:t>
            </w:r>
            <w:r w:rsidR="00E0563E" w:rsidRPr="00C335B2">
              <w:rPr>
                <w:bCs/>
              </w:rPr>
              <w:t xml:space="preserve"> </w:t>
            </w:r>
            <w:r>
              <w:rPr>
                <w:bCs/>
              </w:rPr>
              <w:t>Temporary Road Closure on Eastf</w:t>
            </w:r>
            <w:r w:rsidR="004A17BC">
              <w:rPr>
                <w:bCs/>
              </w:rPr>
              <w:t>i</w:t>
            </w:r>
            <w:r>
              <w:rPr>
                <w:bCs/>
              </w:rPr>
              <w:t xml:space="preserve">eld, West Lavington from </w:t>
            </w:r>
          </w:p>
          <w:p w14:paraId="0BABEAAB" w14:textId="77777777" w:rsidR="00C335B2" w:rsidRDefault="00C335B2" w:rsidP="00C335B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</w:t>
            </w:r>
            <w:r w:rsidR="00A7246D">
              <w:rPr>
                <w:bCs/>
              </w:rPr>
              <w:t>ro</w:t>
            </w:r>
            <w:r>
              <w:rPr>
                <w:bCs/>
              </w:rPr>
              <w:t>m 08.03.2021 until 19.03.2021.</w:t>
            </w:r>
          </w:p>
          <w:p w14:paraId="467EF8E2" w14:textId="77777777" w:rsidR="00A7246D" w:rsidRDefault="00A7246D" w:rsidP="00A7246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Urgent closure C20 (part) Cheverell Road, Worton on 11 February.</w:t>
            </w:r>
          </w:p>
          <w:p w14:paraId="4C6039AD" w14:textId="77777777" w:rsidR="007331FF" w:rsidRDefault="00A7246D" w:rsidP="00A7246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Temporary closure B3098 (part) Market Lavington</w:t>
            </w:r>
            <w:r w:rsidR="007331FF">
              <w:rPr>
                <w:bCs/>
              </w:rPr>
              <w:t xml:space="preserve"> from Grove Farm</w:t>
            </w:r>
          </w:p>
          <w:p w14:paraId="09669E9A" w14:textId="680152E0" w:rsidR="00A7246D" w:rsidRDefault="007331FF" w:rsidP="007331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to Fiddington</w:t>
            </w:r>
            <w:r w:rsidR="00A7246D">
              <w:rPr>
                <w:bCs/>
              </w:rPr>
              <w:t xml:space="preserve"> from 04.03.2021</w:t>
            </w:r>
          </w:p>
          <w:p w14:paraId="2D18C750" w14:textId="77777777" w:rsidR="00A7246D" w:rsidRDefault="00A7246D" w:rsidP="00A724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until 09.03.2021.</w:t>
            </w:r>
          </w:p>
          <w:p w14:paraId="05B0F138" w14:textId="77777777" w:rsidR="00A7246D" w:rsidRDefault="00A7246D" w:rsidP="00A7246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Temporary closure Russell Mill Lane (part) on 08.03.2021</w:t>
            </w:r>
          </w:p>
          <w:p w14:paraId="320D0953" w14:textId="77777777" w:rsidR="00B71F00" w:rsidRDefault="00B71F00" w:rsidP="00A7246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Wiltshire Council traffic surveys on hold currently and once they </w:t>
            </w:r>
          </w:p>
          <w:p w14:paraId="359E61DD" w14:textId="77777777" w:rsidR="00B71F00" w:rsidRDefault="00B71F00" w:rsidP="00B71F0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2777CB">
              <w:rPr>
                <w:bCs/>
              </w:rPr>
              <w:t>c</w:t>
            </w:r>
            <w:r>
              <w:rPr>
                <w:bCs/>
              </w:rPr>
              <w:t xml:space="preserve">ome back online </w:t>
            </w:r>
            <w:r w:rsidR="002777CB">
              <w:rPr>
                <w:bCs/>
              </w:rPr>
              <w:t>there will be a backlog.</w:t>
            </w:r>
          </w:p>
          <w:p w14:paraId="42502F8F" w14:textId="77777777" w:rsidR="002777CB" w:rsidRDefault="002777CB" w:rsidP="002777C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Bus passes – the time they can be used has been extended and </w:t>
            </w:r>
          </w:p>
          <w:p w14:paraId="01914EA6" w14:textId="7C1B3669" w:rsidR="002777CB" w:rsidRDefault="002777CB" w:rsidP="002777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services can now be accessed before 0930.  Clerk to put details on</w:t>
            </w:r>
          </w:p>
          <w:p w14:paraId="3B035BC5" w14:textId="635525BD" w:rsidR="002777CB" w:rsidRDefault="002777CB" w:rsidP="002777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website.</w:t>
            </w:r>
          </w:p>
          <w:p w14:paraId="1443AB6C" w14:textId="77777777" w:rsidR="002777CB" w:rsidRDefault="002777CB" w:rsidP="002777C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Fly tipping of garden waste – email received by the parish council </w:t>
            </w:r>
          </w:p>
          <w:p w14:paraId="252CCC2D" w14:textId="77777777" w:rsidR="002777CB" w:rsidRDefault="002777CB" w:rsidP="002777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tipping on paths 5, 12 and 3A.  Reminder in News and Views of</w:t>
            </w:r>
          </w:p>
          <w:p w14:paraId="72007C2B" w14:textId="77777777" w:rsidR="002777CB" w:rsidRDefault="002777CB" w:rsidP="002777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how to dispose of rubbish and also that MyWilts app has a reporting</w:t>
            </w:r>
          </w:p>
          <w:p w14:paraId="7A6907B2" w14:textId="6F670692" w:rsidR="002777CB" w:rsidRPr="00C335B2" w:rsidRDefault="002777CB" w:rsidP="002777C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mechanism for </w:t>
            </w:r>
            <w:r w:rsidR="00F07CD1">
              <w:rPr>
                <w:bCs/>
              </w:rPr>
              <w:t>fly tipping</w:t>
            </w:r>
            <w:r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23F2E9EC" w14:textId="28A9509C" w:rsidR="00B55EFC" w:rsidRDefault="00B55EFC" w:rsidP="00622627">
            <w:pPr>
              <w:spacing w:after="0"/>
            </w:pPr>
          </w:p>
          <w:p w14:paraId="0286329D" w14:textId="71507584" w:rsidR="00977163" w:rsidRDefault="00977163" w:rsidP="00622627">
            <w:pPr>
              <w:spacing w:after="0"/>
            </w:pPr>
          </w:p>
          <w:p w14:paraId="36B949E8" w14:textId="7D552AE9" w:rsidR="00977163" w:rsidRDefault="00977163" w:rsidP="00622627">
            <w:pPr>
              <w:spacing w:after="0"/>
            </w:pPr>
          </w:p>
          <w:p w14:paraId="475C207C" w14:textId="345707FE" w:rsidR="00977163" w:rsidRDefault="00977163" w:rsidP="00622627">
            <w:pPr>
              <w:spacing w:after="0"/>
            </w:pPr>
          </w:p>
          <w:p w14:paraId="09DA780A" w14:textId="1D3BC62A" w:rsidR="00977163" w:rsidRDefault="00977163" w:rsidP="00622627">
            <w:pPr>
              <w:spacing w:after="0"/>
            </w:pPr>
          </w:p>
          <w:p w14:paraId="192E0B62" w14:textId="16776514" w:rsidR="00977163" w:rsidRDefault="00977163" w:rsidP="00622627">
            <w:pPr>
              <w:spacing w:after="0"/>
            </w:pPr>
          </w:p>
          <w:p w14:paraId="7D6D65C3" w14:textId="68E5DE34" w:rsidR="00977163" w:rsidRDefault="00977163" w:rsidP="00622627">
            <w:pPr>
              <w:spacing w:after="0"/>
            </w:pPr>
          </w:p>
          <w:p w14:paraId="558A4E2D" w14:textId="35E5F3A8" w:rsidR="00977163" w:rsidRDefault="00977163" w:rsidP="00622627">
            <w:pPr>
              <w:spacing w:after="0"/>
            </w:pPr>
          </w:p>
          <w:p w14:paraId="10F0BDA7" w14:textId="55B4C875" w:rsidR="00B91CFF" w:rsidRPr="000528C3" w:rsidRDefault="00B91CFF" w:rsidP="00382C99">
            <w:pPr>
              <w:spacing w:after="0"/>
              <w:rPr>
                <w:b/>
                <w:bCs/>
              </w:rPr>
            </w:pPr>
          </w:p>
          <w:p w14:paraId="0E5A200D" w14:textId="77777777" w:rsidR="00125B8C" w:rsidRDefault="00125B8C" w:rsidP="00B91CFF">
            <w:pPr>
              <w:spacing w:after="0"/>
              <w:rPr>
                <w:b/>
                <w:bCs/>
              </w:rPr>
            </w:pPr>
          </w:p>
          <w:p w14:paraId="4970EF94" w14:textId="77777777" w:rsidR="002777CB" w:rsidRDefault="002777CB" w:rsidP="002777CB">
            <w:pPr>
              <w:rPr>
                <w:b/>
                <w:bCs/>
              </w:rPr>
            </w:pPr>
          </w:p>
          <w:p w14:paraId="078FE0C2" w14:textId="40383B6E" w:rsidR="002777CB" w:rsidRPr="002777CB" w:rsidRDefault="002777CB" w:rsidP="002777CB">
            <w:pPr>
              <w:jc w:val="center"/>
              <w:rPr>
                <w:b/>
                <w:bCs/>
              </w:rPr>
            </w:pPr>
            <w:r w:rsidRPr="002777CB">
              <w:rPr>
                <w:b/>
                <w:bCs/>
              </w:rPr>
              <w:t>KE</w:t>
            </w:r>
          </w:p>
          <w:p w14:paraId="73496673" w14:textId="77777777" w:rsidR="002777CB" w:rsidRDefault="002777CB" w:rsidP="002777CB">
            <w:pPr>
              <w:jc w:val="center"/>
            </w:pPr>
          </w:p>
          <w:p w14:paraId="2A593578" w14:textId="35AE1ADD" w:rsidR="002777CB" w:rsidRPr="002777CB" w:rsidRDefault="002777CB" w:rsidP="002777CB">
            <w:pPr>
              <w:jc w:val="center"/>
            </w:pPr>
          </w:p>
        </w:tc>
      </w:tr>
      <w:tr w:rsidR="00384F6E" w:rsidRPr="0045248F" w14:paraId="0B0D8950" w14:textId="77777777" w:rsidTr="00622627">
        <w:tc>
          <w:tcPr>
            <w:tcW w:w="1631" w:type="dxa"/>
            <w:shd w:val="clear" w:color="auto" w:fill="auto"/>
          </w:tcPr>
          <w:p w14:paraId="6C8404FA" w14:textId="5C5BA1C9" w:rsidR="00384F6E" w:rsidRDefault="00384F6E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006A96">
              <w:rPr>
                <w:b/>
              </w:rPr>
              <w:t>43</w:t>
            </w:r>
          </w:p>
        </w:tc>
        <w:tc>
          <w:tcPr>
            <w:tcW w:w="8000" w:type="dxa"/>
            <w:shd w:val="clear" w:color="auto" w:fill="auto"/>
          </w:tcPr>
          <w:p w14:paraId="4C30810E" w14:textId="77777777" w:rsidR="00384F6E" w:rsidRDefault="00384F6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05AE7E86" w14:textId="77777777" w:rsidR="00F870AF" w:rsidRDefault="003C081C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2777CB">
              <w:rPr>
                <w:bCs/>
              </w:rPr>
              <w:t xml:space="preserve">   Gayle Bryant has set up a village Facebook page</w:t>
            </w:r>
            <w:r w:rsidR="00F870AF">
              <w:rPr>
                <w:bCs/>
              </w:rPr>
              <w:t xml:space="preserve"> and already has </w:t>
            </w:r>
          </w:p>
          <w:p w14:paraId="5B724ADB" w14:textId="1207C1BF" w:rsidR="00006A96" w:rsidRPr="003C081C" w:rsidRDefault="00F870AF" w:rsidP="00F870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 number of followers.  Another good way to get information out.</w:t>
            </w:r>
            <w:r w:rsidR="003C081C">
              <w:rPr>
                <w:bCs/>
              </w:rPr>
              <w:t xml:space="preserve">     </w:t>
            </w:r>
          </w:p>
          <w:p w14:paraId="1FBFEA5A" w14:textId="245C9F9A" w:rsidR="003C081C" w:rsidRP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208E382B" w14:textId="77777777" w:rsidR="00384F6E" w:rsidRDefault="00384F6E" w:rsidP="00622627">
            <w:pPr>
              <w:spacing w:after="0"/>
            </w:pPr>
          </w:p>
        </w:tc>
      </w:tr>
      <w:tr w:rsidR="00B91CFF" w:rsidRPr="0045248F" w14:paraId="081447A4" w14:textId="77777777" w:rsidTr="00622627">
        <w:tc>
          <w:tcPr>
            <w:tcW w:w="1631" w:type="dxa"/>
            <w:shd w:val="clear" w:color="auto" w:fill="auto"/>
          </w:tcPr>
          <w:p w14:paraId="29543C45" w14:textId="4BEF26EB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006A96">
              <w:rPr>
                <w:b/>
              </w:rPr>
              <w:t>44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7DBB22DC" w14:textId="77777777" w:rsidR="00AE2C2C" w:rsidRDefault="00075B75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90B89">
              <w:rPr>
                <w:b/>
              </w:rPr>
              <w:t xml:space="preserve"> </w:t>
            </w:r>
            <w:r w:rsidR="00AE2C2C">
              <w:rPr>
                <w:b/>
              </w:rPr>
              <w:t xml:space="preserve">   </w:t>
            </w:r>
            <w:r w:rsidR="00AE2C2C">
              <w:rPr>
                <w:bCs/>
              </w:rPr>
              <w:t>Local Plan consultations – Councillor Gamble advised that it would</w:t>
            </w:r>
          </w:p>
          <w:p w14:paraId="304BE5FF" w14:textId="77777777" w:rsidR="00AE2C2C" w:rsidRDefault="00AE2C2C" w:rsidP="00AE2C2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</w:rPr>
              <w:t xml:space="preserve">             </w:t>
            </w:r>
            <w:r>
              <w:rPr>
                <w:bCs/>
              </w:rPr>
              <w:t>be wise to review the West Lavington Neighbourhood Plan.  As time</w:t>
            </w:r>
          </w:p>
          <w:p w14:paraId="03EBEA28" w14:textId="77777777" w:rsidR="00AE2C2C" w:rsidRDefault="00AE2C2C" w:rsidP="00AE2C2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</w:rPr>
              <w:t xml:space="preserve">             </w:t>
            </w:r>
            <w:r>
              <w:rPr>
                <w:bCs/>
              </w:rPr>
              <w:t xml:space="preserve">passes NHPs weaken and therefore need regular revision.  The </w:t>
            </w:r>
          </w:p>
          <w:p w14:paraId="0C3554FE" w14:textId="77777777" w:rsidR="001B579C" w:rsidRDefault="00AE2C2C" w:rsidP="00AE2C2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</w:rPr>
              <w:lastRenderedPageBreak/>
              <w:t xml:space="preserve">             </w:t>
            </w:r>
            <w:r w:rsidR="001B579C">
              <w:rPr>
                <w:bCs/>
              </w:rPr>
              <w:t xml:space="preserve">current </w:t>
            </w:r>
            <w:r>
              <w:rPr>
                <w:bCs/>
              </w:rPr>
              <w:t>review of Wiltshire Council</w:t>
            </w:r>
            <w:r w:rsidR="001B579C">
              <w:rPr>
                <w:bCs/>
              </w:rPr>
              <w:t xml:space="preserve"> Local Plan for</w:t>
            </w:r>
            <w:r>
              <w:rPr>
                <w:bCs/>
              </w:rPr>
              <w:t xml:space="preserve"> potential </w:t>
            </w:r>
            <w:r w:rsidR="001B579C">
              <w:rPr>
                <w:bCs/>
              </w:rPr>
              <w:t xml:space="preserve">     </w:t>
            </w:r>
          </w:p>
          <w:p w14:paraId="6AB62B9E" w14:textId="77777777" w:rsidR="001B579C" w:rsidRDefault="001B579C" w:rsidP="001B579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AE2C2C">
              <w:rPr>
                <w:bCs/>
              </w:rPr>
              <w:t xml:space="preserve">developments could request that more houses to be built in West </w:t>
            </w:r>
          </w:p>
          <w:p w14:paraId="6DD9E066" w14:textId="77777777" w:rsidR="001B579C" w:rsidRDefault="001B579C" w:rsidP="001B579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AE2C2C">
              <w:rPr>
                <w:bCs/>
              </w:rPr>
              <w:t xml:space="preserve">Lavington.  The Wiltshire Council consultation is open until </w:t>
            </w:r>
          </w:p>
          <w:p w14:paraId="702702B0" w14:textId="42F0ADA5" w:rsidR="00006A96" w:rsidRPr="00AE2C2C" w:rsidRDefault="001B579C" w:rsidP="001B579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AE2C2C">
              <w:rPr>
                <w:bCs/>
              </w:rPr>
              <w:t>09.03.2021.</w:t>
            </w:r>
            <w:r w:rsidR="00D90B89" w:rsidRPr="00AE2C2C">
              <w:rPr>
                <w:b/>
              </w:rPr>
              <w:t xml:space="preserve">  </w:t>
            </w:r>
          </w:p>
          <w:p w14:paraId="5222D406" w14:textId="77777777" w:rsidR="00B91CFF" w:rsidRDefault="0082087F" w:rsidP="00283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Census March 2021 – residents will be asked to complete online as</w:t>
            </w:r>
          </w:p>
          <w:p w14:paraId="407EC1E9" w14:textId="77777777" w:rsidR="0082087F" w:rsidRDefault="0082087F" w:rsidP="008208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preferred option but some will find this challenging.  Asking that</w:t>
            </w:r>
          </w:p>
          <w:p w14:paraId="7CFD0EB3" w14:textId="77777777" w:rsidR="0082087F" w:rsidRDefault="0082087F" w:rsidP="008208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parish council begin to work out who will need extra help and then</w:t>
            </w:r>
          </w:p>
          <w:p w14:paraId="09E3D4DC" w14:textId="47BB3DEE" w:rsidR="001B579C" w:rsidRDefault="001B579C" w:rsidP="001B57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how they can be helped i.e.paper copies or other languages.</w:t>
            </w:r>
            <w:r w:rsidR="0082087F">
              <w:rPr>
                <w:bCs/>
              </w:rPr>
              <w:t xml:space="preserve">       </w:t>
            </w:r>
          </w:p>
          <w:p w14:paraId="036A7012" w14:textId="34FAFC4D" w:rsidR="0082087F" w:rsidRDefault="001B579C" w:rsidP="001B579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82087F">
              <w:rPr>
                <w:bCs/>
              </w:rPr>
              <w:t>Area Board – the next one will take place on 15 March 2021.</w:t>
            </w:r>
          </w:p>
          <w:p w14:paraId="383245EC" w14:textId="138C19D1" w:rsidR="008E37C9" w:rsidRPr="008E37C9" w:rsidRDefault="0082087F" w:rsidP="008E37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CATG Environmental Group – meets next on 16.02.2021 – they wil</w:t>
            </w:r>
            <w:r w:rsidR="008E37C9">
              <w:rPr>
                <w:bCs/>
              </w:rPr>
              <w:t>l</w:t>
            </w:r>
          </w:p>
          <w:p w14:paraId="75408590" w14:textId="77777777" w:rsidR="0082087F" w:rsidRDefault="0082087F" w:rsidP="008208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be discussing cycle routes.</w:t>
            </w:r>
          </w:p>
          <w:p w14:paraId="57186B30" w14:textId="77777777" w:rsidR="008E37C9" w:rsidRDefault="008E37C9" w:rsidP="008E37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Blackdog Crossroads – the surveys and investigations have been </w:t>
            </w:r>
          </w:p>
          <w:p w14:paraId="583AC3F6" w14:textId="77777777" w:rsidR="008E37C9" w:rsidRDefault="008E37C9" w:rsidP="008E37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completed and the final report is due within a few weeks.</w:t>
            </w:r>
          </w:p>
          <w:p w14:paraId="776C2062" w14:textId="77777777" w:rsidR="008E37C9" w:rsidRDefault="008E37C9" w:rsidP="008E37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Hedges House – Councillor Gamble confirmed he is in contact with </w:t>
            </w:r>
          </w:p>
          <w:p w14:paraId="77013F19" w14:textId="77777777" w:rsidR="008E37C9" w:rsidRDefault="008E37C9" w:rsidP="008E37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Aster regarding the potential redevelop of the accommodation, </w:t>
            </w:r>
          </w:p>
          <w:p w14:paraId="1F98F5A4" w14:textId="22AA1F98" w:rsidR="008E37C9" w:rsidRPr="00283A64" w:rsidRDefault="008E37C9" w:rsidP="008E37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which will involve residents being relocated.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6041E9F6" w14:textId="77777777" w:rsidR="001D654E" w:rsidRDefault="001D654E" w:rsidP="00622627">
            <w:pPr>
              <w:spacing w:after="0"/>
            </w:pPr>
          </w:p>
          <w:p w14:paraId="71F92494" w14:textId="77777777" w:rsidR="006F46BE" w:rsidRDefault="006F46BE" w:rsidP="00622627">
            <w:pPr>
              <w:spacing w:after="0"/>
            </w:pPr>
          </w:p>
          <w:p w14:paraId="745D80EE" w14:textId="77777777" w:rsidR="006F46BE" w:rsidRDefault="006F46BE" w:rsidP="00622627">
            <w:pPr>
              <w:spacing w:after="0"/>
            </w:pPr>
          </w:p>
          <w:p w14:paraId="16F1706D" w14:textId="77777777" w:rsidR="006F46BE" w:rsidRDefault="006F46BE" w:rsidP="00622627">
            <w:pPr>
              <w:spacing w:after="0"/>
            </w:pPr>
          </w:p>
          <w:p w14:paraId="1832B411" w14:textId="77777777" w:rsidR="006F46BE" w:rsidRDefault="006F46BE" w:rsidP="00622627">
            <w:pPr>
              <w:spacing w:after="0"/>
            </w:pPr>
          </w:p>
          <w:p w14:paraId="70329304" w14:textId="77777777" w:rsidR="006F46BE" w:rsidRDefault="006F46BE" w:rsidP="00622627">
            <w:pPr>
              <w:spacing w:after="0"/>
            </w:pPr>
          </w:p>
          <w:p w14:paraId="0BF56238" w14:textId="77777777" w:rsidR="006F46BE" w:rsidRDefault="006F46BE" w:rsidP="00622627">
            <w:pPr>
              <w:spacing w:after="0"/>
            </w:pPr>
          </w:p>
          <w:p w14:paraId="3BFC1137" w14:textId="77777777" w:rsidR="006F46BE" w:rsidRDefault="006F46BE" w:rsidP="00622627">
            <w:pPr>
              <w:spacing w:after="0"/>
            </w:pPr>
          </w:p>
          <w:p w14:paraId="72882B8A" w14:textId="77777777" w:rsidR="006F46BE" w:rsidRDefault="006F46BE" w:rsidP="00622627">
            <w:pPr>
              <w:spacing w:after="0"/>
            </w:pPr>
          </w:p>
          <w:p w14:paraId="4A144E7F" w14:textId="0266A605" w:rsidR="0028474C" w:rsidRPr="006F46BE" w:rsidRDefault="0028474C" w:rsidP="00F870AF">
            <w:pPr>
              <w:spacing w:after="0"/>
              <w:rPr>
                <w:b/>
                <w:bCs/>
              </w:rPr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105CA157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20/21/1</w:t>
            </w:r>
            <w:r w:rsidR="00006A96">
              <w:rPr>
                <w:b/>
              </w:rPr>
              <w:t>45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7C19AD4D" w14:textId="77777777" w:rsidR="00F870AF" w:rsidRPr="00F870AF" w:rsidRDefault="009678E0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rPr>
                <w:bCs/>
              </w:rPr>
              <w:t xml:space="preserve">    </w:t>
            </w:r>
            <w:r w:rsidR="00F870AF">
              <w:rPr>
                <w:bCs/>
              </w:rPr>
              <w:t xml:space="preserve">    </w:t>
            </w:r>
            <w:r w:rsidR="00F870AF">
              <w:rPr>
                <w:b/>
              </w:rPr>
              <w:t>20/11465/FUL Dauntsey’s School, High Street, West Lavington,</w:t>
            </w:r>
          </w:p>
          <w:p w14:paraId="24AECE37" w14:textId="77777777" w:rsidR="00F870AF" w:rsidRDefault="00F870AF" w:rsidP="00F870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Devizes  SN10 4HE</w:t>
            </w:r>
            <w:r>
              <w:rPr>
                <w:bCs/>
              </w:rPr>
              <w:t xml:space="preserve"> – Demolition of existing conservatory, </w:t>
            </w:r>
          </w:p>
          <w:p w14:paraId="6C72B27C" w14:textId="5F4C73D0" w:rsidR="00F870AF" w:rsidRDefault="00F870AF" w:rsidP="00F870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proposed new stair, additional bedrooms and a more spacious</w:t>
            </w:r>
          </w:p>
          <w:p w14:paraId="6BE9BB25" w14:textId="69E5F6F8" w:rsidR="00E70245" w:rsidRDefault="00F870AF" w:rsidP="00F870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Common room with a kitchenette.  </w:t>
            </w:r>
            <w:r>
              <w:rPr>
                <w:b/>
              </w:rPr>
              <w:t xml:space="preserve">Councillors agreed to </w:t>
            </w:r>
          </w:p>
          <w:p w14:paraId="3640885F" w14:textId="5B420358" w:rsidR="00F870AF" w:rsidRDefault="00F870AF" w:rsidP="00F870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Support this application</w:t>
            </w:r>
            <w:r>
              <w:rPr>
                <w:bCs/>
              </w:rPr>
              <w:t>.</w:t>
            </w:r>
          </w:p>
          <w:p w14:paraId="0E873950" w14:textId="5FB5D31C" w:rsidR="00F870AF" w:rsidRPr="00C91065" w:rsidRDefault="00F870AF" w:rsidP="00F870A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91065">
              <w:rPr>
                <w:b/>
              </w:rPr>
              <w:t>21/00541/TCA West Lavington Manor, Church Street, Devizes</w:t>
            </w:r>
          </w:p>
          <w:p w14:paraId="5D70AFCA" w14:textId="5078E247" w:rsidR="00C91065" w:rsidRDefault="00C91065" w:rsidP="00C910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SN10 4LA</w:t>
            </w:r>
            <w:r>
              <w:rPr>
                <w:bCs/>
              </w:rPr>
              <w:t xml:space="preserve"> – Contorted Ash tree – fell. </w:t>
            </w:r>
            <w:r>
              <w:rPr>
                <w:b/>
              </w:rPr>
              <w:t xml:space="preserve">No objections and </w:t>
            </w:r>
          </w:p>
          <w:p w14:paraId="488DA259" w14:textId="7544ED67" w:rsidR="00C91065" w:rsidRDefault="00C91065" w:rsidP="00C910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recommendation to replant.</w:t>
            </w:r>
          </w:p>
          <w:p w14:paraId="705487B8" w14:textId="6FDABA91" w:rsidR="00C91065" w:rsidRDefault="00C91065" w:rsidP="00C9106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F0126">
              <w:rPr>
                <w:b/>
              </w:rPr>
              <w:t xml:space="preserve">21/00215/FUL  76 High Street, Littleton Panell, Devizes SN10 </w:t>
            </w:r>
          </w:p>
          <w:p w14:paraId="35345186" w14:textId="3046FF97" w:rsidR="00DF0126" w:rsidRDefault="00DF0126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4EU</w:t>
            </w:r>
            <w:r>
              <w:rPr>
                <w:bCs/>
              </w:rPr>
              <w:t xml:space="preserve"> – Removal of the conservatory and existing roof.  </w:t>
            </w:r>
          </w:p>
          <w:p w14:paraId="2EC80A4A" w14:textId="1827A93D" w:rsidR="00DF0126" w:rsidRDefault="00DF0126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Replacement with a full width shallow pitch roof (across the</w:t>
            </w:r>
          </w:p>
          <w:p w14:paraId="4494360B" w14:textId="6362309F" w:rsidR="00DF0126" w:rsidRDefault="00DF0126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Existing bungalow and flat roofed extensions).  Addition of open </w:t>
            </w:r>
          </w:p>
          <w:p w14:paraId="66BD50EB" w14:textId="77777777" w:rsidR="00D30D69" w:rsidRDefault="00DF0126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porch. – </w:t>
            </w:r>
            <w:r w:rsidR="00D30D69">
              <w:rPr>
                <w:b/>
              </w:rPr>
              <w:t>in view of the short notice for the February</w:t>
            </w:r>
          </w:p>
          <w:p w14:paraId="164622D7" w14:textId="77777777" w:rsidR="00D30D69" w:rsidRDefault="00D30D69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meeting, the extent of the proposed roof works in a</w:t>
            </w:r>
          </w:p>
          <w:p w14:paraId="3702DA13" w14:textId="77777777" w:rsidR="00D30D69" w:rsidRDefault="00D30D69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prominent position and in the conservation area the parish </w:t>
            </w:r>
          </w:p>
          <w:p w14:paraId="76A2A9AF" w14:textId="77777777" w:rsidR="00D30D69" w:rsidRDefault="00D30D69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council will seek an extention of time to examine the proposal</w:t>
            </w:r>
          </w:p>
          <w:p w14:paraId="1791F4F1" w14:textId="77777777" w:rsidR="00D30D69" w:rsidRDefault="00D30D69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drawings and detailed Design Statement.  </w:t>
            </w:r>
            <w:r>
              <w:rPr>
                <w:bCs/>
              </w:rPr>
              <w:t xml:space="preserve">Clerk to request </w:t>
            </w:r>
          </w:p>
          <w:p w14:paraId="1D3BC6EC" w14:textId="5A2A809D" w:rsidR="00DF0126" w:rsidRDefault="00D30D69" w:rsidP="00DF01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extension.</w:t>
            </w:r>
          </w:p>
          <w:p w14:paraId="47F665D4" w14:textId="324F6611" w:rsidR="00DF0126" w:rsidRPr="008149C9" w:rsidRDefault="008149C9" w:rsidP="008149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21/01108/TCA  40 High Street, Littleton Panell, Devizes SN10</w:t>
            </w:r>
          </w:p>
          <w:p w14:paraId="2D0213F7" w14:textId="734E116B" w:rsidR="008149C9" w:rsidRDefault="008149C9" w:rsidP="008149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8149C9">
              <w:rPr>
                <w:b/>
              </w:rPr>
              <w:t xml:space="preserve">        4ES</w:t>
            </w:r>
            <w:r>
              <w:rPr>
                <w:bCs/>
              </w:rPr>
              <w:t xml:space="preserve"> – 1 Silver Birch and 2 x Cherry trees – reduce 30%, hedge – </w:t>
            </w:r>
          </w:p>
          <w:p w14:paraId="70CB4C4E" w14:textId="1A03B628" w:rsidR="008149C9" w:rsidRDefault="008149C9" w:rsidP="008149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149C9">
              <w:rPr>
                <w:bCs/>
              </w:rPr>
              <w:t>Reduce height</w:t>
            </w:r>
            <w:r>
              <w:rPr>
                <w:bCs/>
              </w:rPr>
              <w:t xml:space="preserve"> and Eucalyptus tree – shape.  </w:t>
            </w:r>
            <w:r>
              <w:rPr>
                <w:b/>
              </w:rPr>
              <w:t>No objections</w:t>
            </w:r>
          </w:p>
          <w:p w14:paraId="1B6FD568" w14:textId="2C5AA517" w:rsidR="00D30D69" w:rsidRDefault="00D30D69" w:rsidP="008149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</w:p>
          <w:p w14:paraId="75D7578C" w14:textId="6A544B2A" w:rsidR="009678E0" w:rsidRPr="0048572A" w:rsidRDefault="00E70245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B263BF" w:rsidRPr="009C1853">
              <w:rPr>
                <w:b/>
                <w:bCs/>
              </w:rPr>
              <w:t xml:space="preserve">     </w:t>
            </w:r>
            <w:r w:rsidR="009678E0" w:rsidRPr="009C1853">
              <w:rPr>
                <w:bCs/>
              </w:rPr>
              <w:t xml:space="preserve"> </w:t>
            </w:r>
          </w:p>
          <w:p w14:paraId="5C528882" w14:textId="5AE5EE54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43116E30" w14:textId="77777777" w:rsidR="009C1853" w:rsidRDefault="009C1853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25/10443/TPO  Littleton House, Farm High Street, Littleton</w:t>
            </w:r>
          </w:p>
          <w:p w14:paraId="00DCAEE5" w14:textId="77777777" w:rsid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Panell, Devizes</w:t>
            </w:r>
            <w:r>
              <w:rPr>
                <w:bCs/>
              </w:rPr>
              <w:t xml:space="preserve"> – T1 – Oak – prune back limbs overhanding the</w:t>
            </w:r>
          </w:p>
          <w:p w14:paraId="0730698A" w14:textId="77777777" w:rsid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Footpath and neighbouring garden, T2 – Oak – deadwood, </w:t>
            </w:r>
          </w:p>
          <w:p w14:paraId="0D740653" w14:textId="77777777" w:rsid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T3 – Oak – prune back limbs overhanging the footpath, T4 – </w:t>
            </w:r>
          </w:p>
          <w:p w14:paraId="3F9213F2" w14:textId="13F1F9D5" w:rsid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Beech – prune back overhanging branches, T5 – Holly – prune</w:t>
            </w:r>
          </w:p>
          <w:p w14:paraId="5503AD78" w14:textId="1C0267B3" w:rsid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Back overhanging branches, T6 – Oak – prune back limbs</w:t>
            </w:r>
          </w:p>
          <w:p w14:paraId="23510C2E" w14:textId="44A6E9D0" w:rsidR="009C1853" w:rsidRPr="009C1853" w:rsidRDefault="009C1853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="00F07CD1">
              <w:rPr>
                <w:bCs/>
              </w:rPr>
              <w:t>overhanding footpath</w:t>
            </w:r>
            <w:r>
              <w:rPr>
                <w:bCs/>
              </w:rPr>
              <w:t xml:space="preserve"> and neighbouring property.  </w:t>
            </w:r>
            <w:r>
              <w:rPr>
                <w:b/>
              </w:rPr>
              <w:t>No objection</w:t>
            </w:r>
          </w:p>
          <w:p w14:paraId="67568813" w14:textId="2D195301" w:rsidR="00382C99" w:rsidRPr="008F45C0" w:rsidRDefault="00F15B20" w:rsidP="009C1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 w:rsidR="00DA42AA">
              <w:rPr>
                <w:b/>
              </w:rPr>
              <w:t xml:space="preserve">    </w:t>
            </w:r>
            <w:r w:rsidR="0091466B">
              <w:rPr>
                <w:b/>
              </w:rPr>
              <w:t xml:space="preserve"> </w:t>
            </w:r>
            <w:r w:rsidR="0099024E">
              <w:rPr>
                <w:b/>
              </w:rPr>
              <w:t xml:space="preserve"> </w:t>
            </w:r>
          </w:p>
          <w:p w14:paraId="2F2FD418" w14:textId="77777777" w:rsidR="00445478" w:rsidRDefault="00BE68BE" w:rsidP="0060632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</w:p>
          <w:p w14:paraId="13A3681C" w14:textId="7A827AC4" w:rsidR="00484DE3" w:rsidRPr="00484DE3" w:rsidRDefault="0060632D" w:rsidP="00484D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91065">
              <w:rPr>
                <w:bCs/>
              </w:rPr>
              <w:t xml:space="preserve">  </w:t>
            </w:r>
            <w:r w:rsidR="00484DE3">
              <w:rPr>
                <w:bCs/>
              </w:rPr>
              <w:t xml:space="preserve">     </w:t>
            </w:r>
            <w:r w:rsidR="00484DE3">
              <w:rPr>
                <w:b/>
              </w:rPr>
              <w:t>20/09350/OUT Land off Lavington Lane, Devizes, West</w:t>
            </w:r>
          </w:p>
          <w:p w14:paraId="714F22AD" w14:textId="77777777" w:rsidR="00154A8B" w:rsidRDefault="00484DE3" w:rsidP="00484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Lavington</w:t>
            </w:r>
            <w:r w:rsidR="00C91065">
              <w:rPr>
                <w:bCs/>
              </w:rPr>
              <w:t xml:space="preserve"> </w:t>
            </w:r>
            <w:r>
              <w:rPr>
                <w:bCs/>
              </w:rPr>
              <w:t xml:space="preserve"> - </w:t>
            </w:r>
            <w:r w:rsidR="00154A8B">
              <w:rPr>
                <w:bCs/>
              </w:rPr>
              <w:t>the enquiry from the parish council in relation to the</w:t>
            </w:r>
          </w:p>
          <w:p w14:paraId="7D8A075A" w14:textId="77777777" w:rsidR="00154A8B" w:rsidRDefault="00154A8B" w:rsidP="00484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o</w:t>
            </w:r>
            <w:r w:rsidRPr="00154A8B">
              <w:rPr>
                <w:bCs/>
              </w:rPr>
              <w:t>wnership</w:t>
            </w:r>
            <w:r>
              <w:rPr>
                <w:bCs/>
              </w:rPr>
              <w:t xml:space="preserve"> of the Ransom Strip is being progressed by Gaigers.</w:t>
            </w:r>
          </w:p>
          <w:p w14:paraId="0D1AE9AB" w14:textId="77777777" w:rsidR="00154A8B" w:rsidRDefault="00154A8B" w:rsidP="00484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Gaigers and Wiltshire Highways have been meeting in relation to</w:t>
            </w:r>
          </w:p>
          <w:p w14:paraId="318517A4" w14:textId="77777777" w:rsidR="001B579C" w:rsidRDefault="00154A8B" w:rsidP="00484D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B579C">
              <w:rPr>
                <w:bCs/>
              </w:rPr>
              <w:t xml:space="preserve">further discussions on </w:t>
            </w:r>
            <w:r>
              <w:rPr>
                <w:bCs/>
              </w:rPr>
              <w:t>access to the site and the</w:t>
            </w:r>
            <w:r w:rsidR="001B579C">
              <w:rPr>
                <w:bCs/>
              </w:rPr>
              <w:t xml:space="preserve"> best type of</w:t>
            </w:r>
            <w:r>
              <w:rPr>
                <w:bCs/>
              </w:rPr>
              <w:t xml:space="preserve"> </w:t>
            </w:r>
            <w:r w:rsidR="001B579C">
              <w:rPr>
                <w:bCs/>
              </w:rPr>
              <w:t xml:space="preserve"> </w:t>
            </w:r>
          </w:p>
          <w:p w14:paraId="44C34C8F" w14:textId="77777777" w:rsidR="001B579C" w:rsidRDefault="001B579C" w:rsidP="001B57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54A8B">
              <w:rPr>
                <w:bCs/>
              </w:rPr>
              <w:t>crossing.  Wiltshire</w:t>
            </w:r>
            <w:r>
              <w:rPr>
                <w:bCs/>
              </w:rPr>
              <w:t xml:space="preserve"> </w:t>
            </w:r>
            <w:r w:rsidR="00154A8B" w:rsidRPr="001B579C">
              <w:rPr>
                <w:bCs/>
              </w:rPr>
              <w:t>Council believe there needs to be a controlled</w:t>
            </w:r>
          </w:p>
          <w:p w14:paraId="64A7F2A3" w14:textId="77777777" w:rsidR="00243DDD" w:rsidRDefault="001B579C" w:rsidP="001B57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154A8B" w:rsidRPr="001B579C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="00154A8B" w:rsidRPr="001B579C">
              <w:rPr>
                <w:bCs/>
              </w:rPr>
              <w:t xml:space="preserve">crossing in the </w:t>
            </w:r>
            <w:r>
              <w:rPr>
                <w:bCs/>
              </w:rPr>
              <w:t xml:space="preserve">dip </w:t>
            </w:r>
            <w:r w:rsidR="00154A8B" w:rsidRPr="001B579C">
              <w:rPr>
                <w:bCs/>
              </w:rPr>
              <w:t xml:space="preserve">on Lavington Lane.  Gaigers have offered to </w:t>
            </w:r>
          </w:p>
          <w:p w14:paraId="3D942C04" w14:textId="77777777" w:rsidR="00243DDD" w:rsidRDefault="00243DDD" w:rsidP="00243D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154A8B" w:rsidRPr="001B579C">
              <w:rPr>
                <w:bCs/>
              </w:rPr>
              <w:t>keep the paris</w:t>
            </w:r>
            <w:r>
              <w:rPr>
                <w:bCs/>
              </w:rPr>
              <w:t>h</w:t>
            </w:r>
            <w:r w:rsidR="00154A8B" w:rsidRPr="00243DDD">
              <w:rPr>
                <w:bCs/>
              </w:rPr>
              <w:t xml:space="preserve"> council informed of these meetings and invite</w:t>
            </w:r>
          </w:p>
          <w:p w14:paraId="1FE8F1AB" w14:textId="77777777" w:rsidR="00A37973" w:rsidRDefault="00243DDD" w:rsidP="00243D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154A8B" w:rsidRPr="00243DDD">
              <w:rPr>
                <w:bCs/>
              </w:rPr>
              <w:t xml:space="preserve"> them where</w:t>
            </w:r>
            <w:r>
              <w:rPr>
                <w:bCs/>
              </w:rPr>
              <w:t xml:space="preserve"> </w:t>
            </w:r>
            <w:r w:rsidR="00ED3346" w:rsidRPr="00243DDD">
              <w:rPr>
                <w:bCs/>
              </w:rPr>
              <w:t xml:space="preserve">relevant.  Gaigers have been asked to financially </w:t>
            </w:r>
          </w:p>
          <w:p w14:paraId="14D22709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D3346" w:rsidRPr="00243DDD">
              <w:rPr>
                <w:bCs/>
              </w:rPr>
              <w:t>contribut</w:t>
            </w:r>
            <w:r>
              <w:rPr>
                <w:bCs/>
              </w:rPr>
              <w:t>e</w:t>
            </w:r>
            <w:r w:rsidR="00ED3346" w:rsidRPr="00243DDD">
              <w:rPr>
                <w:bCs/>
              </w:rPr>
              <w:t xml:space="preserve"> to</w:t>
            </w:r>
            <w:r>
              <w:rPr>
                <w:bCs/>
              </w:rPr>
              <w:t xml:space="preserve"> </w:t>
            </w:r>
            <w:r w:rsidR="00ED3346" w:rsidRPr="00A37973">
              <w:rPr>
                <w:bCs/>
              </w:rPr>
              <w:t>Lavington Schoo</w:t>
            </w:r>
            <w:r>
              <w:rPr>
                <w:bCs/>
              </w:rPr>
              <w:t xml:space="preserve">l as part of the development and </w:t>
            </w:r>
          </w:p>
          <w:p w14:paraId="051E1A4D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if this were agreed then it could impact the s106 contribution</w:t>
            </w:r>
          </w:p>
          <w:p w14:paraId="298DBB86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that the parish council could be due to spend on the </w:t>
            </w:r>
          </w:p>
          <w:p w14:paraId="1224C5A5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community.</w:t>
            </w:r>
            <w:r w:rsidR="00ED3346">
              <w:rPr>
                <w:bCs/>
              </w:rPr>
              <w:t xml:space="preserve"> The parish council were </w:t>
            </w:r>
            <w:r w:rsidR="00ED3346" w:rsidRPr="00A37973">
              <w:rPr>
                <w:bCs/>
              </w:rPr>
              <w:t xml:space="preserve">advised by Colin Brown from </w:t>
            </w:r>
          </w:p>
          <w:p w14:paraId="659954F2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D3346" w:rsidRPr="00A37973">
              <w:rPr>
                <w:bCs/>
              </w:rPr>
              <w:t xml:space="preserve">Wiltshire Council at the last meeting that they would be able to </w:t>
            </w:r>
          </w:p>
          <w:p w14:paraId="6550CA17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D3346" w:rsidRPr="00A37973">
              <w:rPr>
                <w:bCs/>
              </w:rPr>
              <w:t>access s106 funding in the sum</w:t>
            </w:r>
            <w:r>
              <w:rPr>
                <w:bCs/>
              </w:rPr>
              <w:t xml:space="preserve"> </w:t>
            </w:r>
            <w:r w:rsidR="00ED3346" w:rsidRPr="00A37973">
              <w:rPr>
                <w:bCs/>
              </w:rPr>
              <w:t>of</w:t>
            </w:r>
            <w:r w:rsidR="00DB7F33" w:rsidRPr="00A37973">
              <w:rPr>
                <w:bCs/>
              </w:rPr>
              <w:t xml:space="preserve"> £20 520 to support </w:t>
            </w:r>
          </w:p>
          <w:p w14:paraId="73525799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B7F33" w:rsidRPr="00A37973">
              <w:rPr>
                <w:bCs/>
              </w:rPr>
              <w:t>improvements at the Recreations Ground in</w:t>
            </w:r>
            <w:r>
              <w:rPr>
                <w:bCs/>
              </w:rPr>
              <w:t xml:space="preserve"> </w:t>
            </w:r>
            <w:r w:rsidR="00DB7F33" w:rsidRPr="00A37973">
              <w:rPr>
                <w:bCs/>
              </w:rPr>
              <w:t xml:space="preserve">terms of the pitch etc. </w:t>
            </w:r>
          </w:p>
          <w:p w14:paraId="0FAFC1CD" w14:textId="77777777" w:rsidR="00A37973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B7F33" w:rsidRPr="00A37973">
              <w:rPr>
                <w:bCs/>
              </w:rPr>
              <w:t xml:space="preserve"> Councillor Scott advised that s106 funding</w:t>
            </w:r>
            <w:r>
              <w:rPr>
                <w:bCs/>
              </w:rPr>
              <w:t xml:space="preserve"> </w:t>
            </w:r>
            <w:r w:rsidR="00DB7F33" w:rsidRPr="00A37973">
              <w:rPr>
                <w:bCs/>
              </w:rPr>
              <w:t xml:space="preserve">is different to CIL </w:t>
            </w:r>
          </w:p>
          <w:p w14:paraId="4C99851A" w14:textId="748518AC" w:rsidR="004A17BC" w:rsidRDefault="00A37973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B7F33" w:rsidRPr="00A37973">
              <w:rPr>
                <w:bCs/>
              </w:rPr>
              <w:t xml:space="preserve">funding as it is offered before a development </w:t>
            </w:r>
            <w:r>
              <w:rPr>
                <w:bCs/>
              </w:rPr>
              <w:t xml:space="preserve"> </w:t>
            </w:r>
            <w:r w:rsidR="00DB7F33" w:rsidRPr="00A37973">
              <w:rPr>
                <w:bCs/>
              </w:rPr>
              <w:t xml:space="preserve">takes place.  </w:t>
            </w:r>
            <w:r w:rsidR="004A17BC">
              <w:rPr>
                <w:bCs/>
              </w:rPr>
              <w:t>Under</w:t>
            </w:r>
          </w:p>
          <w:p w14:paraId="31108043" w14:textId="4C9F7AB8" w:rsidR="004A17BC" w:rsidRDefault="004A17BC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Section 106 of the 1990 Town and Country Planning Act</w:t>
            </w:r>
          </w:p>
          <w:p w14:paraId="23A90D8A" w14:textId="25B4537C" w:rsidR="004A17BC" w:rsidRDefault="004A17BC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Contributions can be sought from developers towards the costs of </w:t>
            </w:r>
          </w:p>
          <w:p w14:paraId="11F37C30" w14:textId="246CA403" w:rsidR="004A17BC" w:rsidRDefault="004A17BC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providing community and social infrastructure.  Local planning</w:t>
            </w:r>
          </w:p>
          <w:p w14:paraId="0258BAA4" w14:textId="1B660517" w:rsidR="004A17BC" w:rsidRDefault="004A17BC" w:rsidP="00A37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authorities, working with their partners, identify the impact of</w:t>
            </w:r>
          </w:p>
          <w:p w14:paraId="38041622" w14:textId="62093305" w:rsidR="004A17BC" w:rsidRPr="004A17BC" w:rsidRDefault="004A17BC" w:rsidP="004A17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development and the subsequent infrastructure requirements.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77777777" w:rsidR="00A44DFB" w:rsidRDefault="00A44DF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5FA55725" w14:textId="47D13AB1" w:rsidR="00A44DFB" w:rsidRDefault="00A44DFB" w:rsidP="00622627">
            <w:pPr>
              <w:spacing w:after="0"/>
            </w:pPr>
          </w:p>
          <w:p w14:paraId="40C57F1A" w14:textId="73A9EA60" w:rsidR="00DF0126" w:rsidRDefault="00DF0126" w:rsidP="00622627">
            <w:pPr>
              <w:spacing w:after="0"/>
            </w:pPr>
          </w:p>
          <w:p w14:paraId="58914E39" w14:textId="5972C988" w:rsidR="00DF0126" w:rsidRDefault="00DF0126" w:rsidP="00622627">
            <w:pPr>
              <w:spacing w:after="0"/>
            </w:pPr>
          </w:p>
          <w:p w14:paraId="23AA44AB" w14:textId="56191AED" w:rsidR="00DF0126" w:rsidRDefault="00DF0126" w:rsidP="00622627">
            <w:pPr>
              <w:spacing w:after="0"/>
            </w:pPr>
          </w:p>
          <w:p w14:paraId="1C2AE8E4" w14:textId="353530CB" w:rsidR="00DF0126" w:rsidRDefault="00DF0126" w:rsidP="00622627">
            <w:pPr>
              <w:spacing w:after="0"/>
            </w:pPr>
          </w:p>
          <w:p w14:paraId="549DBDE7" w14:textId="428B1ECF" w:rsidR="00DF0126" w:rsidRDefault="00DF0126" w:rsidP="00622627">
            <w:pPr>
              <w:spacing w:after="0"/>
            </w:pPr>
          </w:p>
          <w:p w14:paraId="6E29C782" w14:textId="53D7BE09" w:rsidR="00DF0126" w:rsidRDefault="00DF0126" w:rsidP="00622627">
            <w:pPr>
              <w:spacing w:after="0"/>
            </w:pPr>
          </w:p>
          <w:p w14:paraId="16A24A32" w14:textId="6B051B5B" w:rsidR="00DF0126" w:rsidRDefault="00DF0126" w:rsidP="00622627">
            <w:pPr>
              <w:spacing w:after="0"/>
            </w:pPr>
          </w:p>
          <w:p w14:paraId="3DF75EEE" w14:textId="5601A774" w:rsidR="00DF0126" w:rsidRDefault="00DF0126" w:rsidP="00622627">
            <w:pPr>
              <w:spacing w:after="0"/>
            </w:pPr>
          </w:p>
          <w:p w14:paraId="1881E290" w14:textId="49DD647C" w:rsidR="00DF0126" w:rsidRDefault="00DF0126" w:rsidP="00622627">
            <w:pPr>
              <w:spacing w:after="0"/>
            </w:pPr>
          </w:p>
          <w:p w14:paraId="4D64CF66" w14:textId="56C2BAAE" w:rsidR="00DF0126" w:rsidRDefault="00DF0126" w:rsidP="00622627">
            <w:pPr>
              <w:spacing w:after="0"/>
            </w:pPr>
          </w:p>
          <w:p w14:paraId="078099F4" w14:textId="2B94F39C" w:rsidR="00DF0126" w:rsidRDefault="00DF0126" w:rsidP="00622627">
            <w:pPr>
              <w:spacing w:after="0"/>
            </w:pPr>
          </w:p>
          <w:p w14:paraId="0C5262B8" w14:textId="4FA1E56A" w:rsidR="00D30D69" w:rsidRDefault="00D30D69" w:rsidP="00622627">
            <w:pPr>
              <w:spacing w:after="0"/>
            </w:pPr>
          </w:p>
          <w:p w14:paraId="10EAF2AC" w14:textId="206C57D3" w:rsidR="00D30D69" w:rsidRDefault="00D30D69" w:rsidP="00622627">
            <w:pPr>
              <w:spacing w:after="0"/>
            </w:pPr>
          </w:p>
          <w:p w14:paraId="7771FAFD" w14:textId="77777777" w:rsidR="00D30D69" w:rsidRDefault="00D30D69" w:rsidP="00622627">
            <w:pPr>
              <w:spacing w:after="0"/>
            </w:pPr>
          </w:p>
          <w:p w14:paraId="441F3BD8" w14:textId="42CD3DA5" w:rsidR="00DF0126" w:rsidRPr="00DF0126" w:rsidRDefault="00DF0126" w:rsidP="00DF0126">
            <w:pPr>
              <w:spacing w:after="0"/>
              <w:jc w:val="center"/>
              <w:rPr>
                <w:b/>
                <w:bCs/>
              </w:rPr>
            </w:pPr>
            <w:r w:rsidRPr="00DF0126">
              <w:rPr>
                <w:b/>
                <w:bCs/>
              </w:rPr>
              <w:t>KE</w:t>
            </w:r>
          </w:p>
          <w:p w14:paraId="408B47EA" w14:textId="77777777" w:rsidR="00A44DFB" w:rsidRDefault="00A44DFB" w:rsidP="00622627">
            <w:pPr>
              <w:spacing w:after="0"/>
            </w:pPr>
          </w:p>
          <w:p w14:paraId="0EE6BC3C" w14:textId="77777777" w:rsidR="00A44DFB" w:rsidRDefault="00A44DFB" w:rsidP="00622627">
            <w:pPr>
              <w:spacing w:after="0"/>
            </w:pPr>
          </w:p>
          <w:p w14:paraId="7D0E5740" w14:textId="77777777" w:rsidR="00A44DFB" w:rsidRDefault="00A44DFB" w:rsidP="00622627">
            <w:pPr>
              <w:spacing w:after="0"/>
            </w:pPr>
          </w:p>
          <w:p w14:paraId="7A85718B" w14:textId="77777777" w:rsidR="00A44DFB" w:rsidRDefault="00A44DFB" w:rsidP="00622627">
            <w:pPr>
              <w:spacing w:after="0"/>
            </w:pPr>
          </w:p>
          <w:p w14:paraId="7F39A315" w14:textId="15D41E14" w:rsidR="00A44DFB" w:rsidRDefault="00A44DFB" w:rsidP="00622627">
            <w:pPr>
              <w:spacing w:after="0"/>
            </w:pPr>
          </w:p>
          <w:p w14:paraId="05929DFE" w14:textId="64C3B9A4" w:rsidR="008F45C0" w:rsidRDefault="008F45C0" w:rsidP="00622627">
            <w:pPr>
              <w:spacing w:after="0"/>
            </w:pPr>
          </w:p>
          <w:p w14:paraId="43B5B466" w14:textId="2CD69582" w:rsidR="008F45C0" w:rsidRDefault="008F45C0" w:rsidP="00622627">
            <w:pPr>
              <w:spacing w:after="0"/>
            </w:pPr>
          </w:p>
          <w:p w14:paraId="3F3257A5" w14:textId="0959305C" w:rsidR="008F45C0" w:rsidRDefault="008F45C0" w:rsidP="00622627">
            <w:pPr>
              <w:spacing w:after="0"/>
            </w:pPr>
          </w:p>
          <w:p w14:paraId="3DA0DD9D" w14:textId="5F629F9B" w:rsidR="008F45C0" w:rsidRDefault="008F45C0" w:rsidP="00622627">
            <w:pPr>
              <w:spacing w:after="0"/>
            </w:pPr>
          </w:p>
          <w:p w14:paraId="6591F9C3" w14:textId="2C27A2BB" w:rsidR="008F45C0" w:rsidRDefault="008F45C0" w:rsidP="00622627">
            <w:pPr>
              <w:spacing w:after="0"/>
            </w:pPr>
          </w:p>
          <w:p w14:paraId="079AA133" w14:textId="5226DD05" w:rsidR="008F45C0" w:rsidRDefault="008F45C0" w:rsidP="00622627">
            <w:pPr>
              <w:spacing w:after="0"/>
            </w:pPr>
          </w:p>
          <w:p w14:paraId="37F9EB33" w14:textId="09C0C9F7" w:rsidR="008F45C0" w:rsidRDefault="008F45C0" w:rsidP="00622627">
            <w:pPr>
              <w:spacing w:after="0"/>
            </w:pPr>
          </w:p>
          <w:p w14:paraId="4410B251" w14:textId="4F959FFF" w:rsidR="008F45C0" w:rsidRDefault="008F45C0" w:rsidP="00622627">
            <w:pPr>
              <w:spacing w:after="0"/>
            </w:pPr>
          </w:p>
          <w:p w14:paraId="3A27D9EC" w14:textId="25DFF5DF" w:rsidR="008F45C0" w:rsidRDefault="008F45C0" w:rsidP="00622627">
            <w:pPr>
              <w:spacing w:after="0"/>
            </w:pPr>
          </w:p>
          <w:p w14:paraId="1BE83C43" w14:textId="375C9E6C" w:rsidR="008F45C0" w:rsidRDefault="008F45C0" w:rsidP="00622627">
            <w:pPr>
              <w:spacing w:after="0"/>
            </w:pPr>
          </w:p>
          <w:p w14:paraId="77366508" w14:textId="1C7C6AF7" w:rsidR="008F45C0" w:rsidRDefault="008F45C0" w:rsidP="00622627">
            <w:pPr>
              <w:spacing w:after="0"/>
            </w:pPr>
          </w:p>
          <w:p w14:paraId="6C204EEF" w14:textId="2E81126C" w:rsidR="00DB7F33" w:rsidRDefault="00DB7F33" w:rsidP="00622627">
            <w:pPr>
              <w:spacing w:after="0"/>
            </w:pPr>
          </w:p>
          <w:p w14:paraId="28AC8CC8" w14:textId="7EA19C6F" w:rsidR="00DB7F33" w:rsidRDefault="00DB7F33" w:rsidP="00622627">
            <w:pPr>
              <w:spacing w:after="0"/>
            </w:pPr>
          </w:p>
          <w:p w14:paraId="18FB4EFB" w14:textId="7C11A203" w:rsidR="00DB7F33" w:rsidRDefault="00DB7F33" w:rsidP="00622627">
            <w:pPr>
              <w:spacing w:after="0"/>
            </w:pPr>
          </w:p>
          <w:p w14:paraId="4B813B16" w14:textId="37C48758" w:rsidR="00DB7F33" w:rsidRDefault="00DB7F33" w:rsidP="00622627">
            <w:pPr>
              <w:spacing w:after="0"/>
            </w:pPr>
          </w:p>
          <w:p w14:paraId="09891855" w14:textId="6B7734CA" w:rsidR="00DB7F33" w:rsidRDefault="00DB7F33" w:rsidP="00622627">
            <w:pPr>
              <w:spacing w:after="0"/>
            </w:pPr>
          </w:p>
          <w:p w14:paraId="57312743" w14:textId="13BC152D" w:rsidR="00DB7F33" w:rsidRDefault="00DB7F33" w:rsidP="00622627">
            <w:pPr>
              <w:spacing w:after="0"/>
            </w:pPr>
          </w:p>
          <w:p w14:paraId="31851F0A" w14:textId="5B04853E" w:rsidR="00DB7F33" w:rsidRDefault="00DB7F33" w:rsidP="00622627">
            <w:pPr>
              <w:spacing w:after="0"/>
            </w:pPr>
          </w:p>
          <w:p w14:paraId="577887B8" w14:textId="45FB82C6" w:rsidR="00DB7F33" w:rsidRDefault="00DB7F33" w:rsidP="00622627">
            <w:pPr>
              <w:spacing w:after="0"/>
            </w:pPr>
          </w:p>
          <w:p w14:paraId="5CD4B31B" w14:textId="66E7F018" w:rsidR="00DB7F33" w:rsidRDefault="00DB7F33" w:rsidP="00622627">
            <w:pPr>
              <w:spacing w:after="0"/>
            </w:pPr>
          </w:p>
          <w:p w14:paraId="6AF2A806" w14:textId="7A24F02D" w:rsidR="00DB7F33" w:rsidRDefault="00DB7F33" w:rsidP="00622627">
            <w:pPr>
              <w:spacing w:after="0"/>
            </w:pPr>
          </w:p>
          <w:p w14:paraId="761EF43E" w14:textId="1C8CDF25" w:rsidR="00DB7F33" w:rsidRDefault="00DB7F33" w:rsidP="00622627">
            <w:pPr>
              <w:spacing w:after="0"/>
            </w:pPr>
          </w:p>
          <w:p w14:paraId="63594237" w14:textId="724E2586" w:rsidR="00DB7F33" w:rsidRDefault="00DB7F33" w:rsidP="00622627">
            <w:pPr>
              <w:spacing w:after="0"/>
            </w:pPr>
          </w:p>
          <w:p w14:paraId="3B0274F3" w14:textId="684D5E13" w:rsidR="00DB7F33" w:rsidRDefault="00DB7F33" w:rsidP="00622627">
            <w:pPr>
              <w:spacing w:after="0"/>
            </w:pPr>
          </w:p>
          <w:p w14:paraId="7B1EE9E6" w14:textId="6C000514" w:rsidR="00DB7F33" w:rsidRDefault="00DB7F33" w:rsidP="00622627">
            <w:pPr>
              <w:spacing w:after="0"/>
            </w:pPr>
          </w:p>
          <w:p w14:paraId="57CFB917" w14:textId="56FC85B0" w:rsidR="00DB7F33" w:rsidRDefault="00DB7F33" w:rsidP="00622627">
            <w:pPr>
              <w:spacing w:after="0"/>
            </w:pPr>
          </w:p>
          <w:p w14:paraId="3165D7AF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25D7556F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6C2FB207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78B80846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0D45CDBD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7A822B2A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2ACB7E59" w14:textId="77777777" w:rsidR="00A37973" w:rsidRDefault="00A37973" w:rsidP="00DB7F33">
            <w:pPr>
              <w:spacing w:after="0"/>
              <w:jc w:val="center"/>
              <w:rPr>
                <w:b/>
                <w:bCs/>
              </w:rPr>
            </w:pPr>
          </w:p>
          <w:p w14:paraId="0FD1DFB6" w14:textId="7EE3623B" w:rsidR="00A44DFB" w:rsidRPr="00A44DFB" w:rsidRDefault="00A44DFB" w:rsidP="00384F6E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4062CE8D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472EC0">
              <w:rPr>
                <w:b/>
              </w:rPr>
              <w:t>1</w:t>
            </w:r>
            <w:r w:rsidR="00006A96">
              <w:rPr>
                <w:b/>
              </w:rPr>
              <w:t>46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6E938E1F" w:rsidR="003D2F56" w:rsidRDefault="00861568" w:rsidP="003D2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445478">
              <w:rPr>
                <w:bCs/>
              </w:rPr>
              <w:t xml:space="preserve"> </w:t>
            </w:r>
            <w:r w:rsidR="008F3939">
              <w:rPr>
                <w:bCs/>
              </w:rPr>
              <w:t xml:space="preserve">  </w:t>
            </w:r>
            <w:r w:rsidR="00C91065">
              <w:rPr>
                <w:bCs/>
              </w:rPr>
              <w:t>The parish council phone is still on and receiving calls.  Important</w:t>
            </w:r>
          </w:p>
          <w:p w14:paraId="6A077BC2" w14:textId="484C0499" w:rsidR="00C91065" w:rsidRDefault="00C91065" w:rsidP="00006A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remember the Wiltshire Council Hub is still offering support to</w:t>
            </w:r>
          </w:p>
          <w:p w14:paraId="2A98FC46" w14:textId="055325C9" w:rsidR="00C91065" w:rsidRDefault="00C91065" w:rsidP="00006A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people</w:t>
            </w:r>
            <w:r w:rsidR="00A37973">
              <w:rPr>
                <w:bCs/>
              </w:rPr>
              <w:t xml:space="preserve"> including transport to vaccination venues.</w:t>
            </w:r>
          </w:p>
          <w:p w14:paraId="51382457" w14:textId="0A602005" w:rsidR="00006A96" w:rsidRDefault="00C91065" w:rsidP="00C9106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Councillors have received further information in relation to open</w:t>
            </w:r>
          </w:p>
          <w:p w14:paraId="24B90F79" w14:textId="14382815" w:rsidR="00C91065" w:rsidRDefault="00C91065" w:rsidP="00C910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spaces and particularly skateparks and BMX tracks.  Risk </w:t>
            </w:r>
          </w:p>
          <w:p w14:paraId="46F362CF" w14:textId="66870AD8" w:rsidR="00B15514" w:rsidRPr="003D2F56" w:rsidRDefault="00C91065" w:rsidP="0067723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assessment reviewed and</w:t>
            </w:r>
            <w:r w:rsidR="00A37973">
              <w:rPr>
                <w:bCs/>
              </w:rPr>
              <w:t xml:space="preserve"> agreed</w:t>
            </w:r>
            <w:r>
              <w:rPr>
                <w:bCs/>
              </w:rPr>
              <w:t xml:space="preserve"> the signs in place are sufficient.</w:t>
            </w:r>
          </w:p>
        </w:tc>
        <w:tc>
          <w:tcPr>
            <w:tcW w:w="1427" w:type="dxa"/>
            <w:shd w:val="clear" w:color="auto" w:fill="auto"/>
          </w:tcPr>
          <w:p w14:paraId="6FFAAFBD" w14:textId="77777777" w:rsidR="00E136C5" w:rsidRDefault="00E136C5" w:rsidP="00622627">
            <w:pPr>
              <w:spacing w:after="0"/>
            </w:pPr>
          </w:p>
          <w:p w14:paraId="29E1F25D" w14:textId="77777777" w:rsidR="00B15514" w:rsidRDefault="00B15514" w:rsidP="00622627">
            <w:pPr>
              <w:spacing w:after="0"/>
            </w:pPr>
          </w:p>
          <w:p w14:paraId="2B48AF82" w14:textId="77777777" w:rsidR="00B15514" w:rsidRDefault="00B15514" w:rsidP="00622627">
            <w:pPr>
              <w:spacing w:after="0"/>
            </w:pPr>
          </w:p>
          <w:p w14:paraId="02228541" w14:textId="167D873E" w:rsidR="00B15514" w:rsidRPr="00B15514" w:rsidRDefault="00B15514" w:rsidP="007F69E5">
            <w:pPr>
              <w:spacing w:after="0"/>
              <w:rPr>
                <w:b/>
                <w:bCs/>
              </w:rPr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1B2BF6CA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45478">
              <w:rPr>
                <w:b/>
              </w:rPr>
              <w:t>1</w:t>
            </w:r>
            <w:r w:rsidR="00006A96">
              <w:rPr>
                <w:b/>
              </w:rPr>
              <w:t>47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7C5C5C41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7E4C35DF" w14:textId="2496C9F0" w:rsidR="009C1853" w:rsidRPr="0059420D" w:rsidRDefault="009C1853" w:rsidP="009C185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E2C2C">
              <w:rPr>
                <w:bCs/>
              </w:rPr>
              <w:t>Finance monitoring</w:t>
            </w:r>
            <w:r w:rsidR="0059420D">
              <w:rPr>
                <w:bCs/>
              </w:rPr>
              <w:t xml:space="preserve"> – Financial Statement sent out alongside the</w:t>
            </w:r>
          </w:p>
          <w:p w14:paraId="47CDCEAF" w14:textId="5CE796B8" w:rsidR="0059420D" w:rsidRPr="0059420D" w:rsidRDefault="0059420D" w:rsidP="005942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Monitoring and Bank reconciliation documents.</w:t>
            </w:r>
          </w:p>
          <w:p w14:paraId="47B90E5C" w14:textId="00A77642" w:rsidR="002E47CD" w:rsidRPr="001358DB" w:rsidRDefault="000F4DB0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F69E5">
              <w:rPr>
                <w:bCs/>
              </w:rPr>
              <w:t xml:space="preserve">       </w:t>
            </w:r>
            <w:r w:rsidR="00DC3246"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Chris Hardwick (website)   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587DF03E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</w:t>
            </w:r>
            <w:r w:rsidR="001F112E">
              <w:t>(payroll fees)</w:t>
            </w:r>
            <w:r w:rsidRPr="00206B07">
              <w:t xml:space="preserve">          </w:t>
            </w:r>
            <w:r w:rsidR="001F112E">
              <w:t xml:space="preserve">              12.50</w:t>
            </w:r>
            <w:r w:rsidRPr="00206B07">
              <w:t xml:space="preserve">                        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49165ADD" w:rsidR="008B37F3" w:rsidRPr="00206B07" w:rsidRDefault="002A6AF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</w:t>
            </w:r>
            <w:r w:rsidR="008B37F3" w:rsidRPr="00206B07">
              <w:t xml:space="preserve">                                          </w:t>
            </w:r>
            <w:r>
              <w:t>H Sainsbury</w:t>
            </w:r>
            <w:r w:rsidR="00EA766A">
              <w:t xml:space="preserve"> (refuse collection)</w:t>
            </w:r>
            <w:r w:rsidR="008B37F3" w:rsidRPr="00206B07">
              <w:t xml:space="preserve">            </w:t>
            </w:r>
            <w:r w:rsidR="00BC3F32">
              <w:t xml:space="preserve">    </w:t>
            </w:r>
            <w:r w:rsidR="008B37F3" w:rsidRPr="00206B07">
              <w:t xml:space="preserve">    </w:t>
            </w:r>
            <w:r w:rsidR="00EA766A">
              <w:t xml:space="preserve"> 60.00</w:t>
            </w:r>
            <w:r w:rsidR="00206B07" w:rsidRPr="00206B07">
              <w:t xml:space="preserve"> </w:t>
            </w:r>
            <w:r w:rsidR="008B37F3" w:rsidRPr="00206B07">
              <w:rPr>
                <w:color w:val="FF0000"/>
              </w:rPr>
              <w:t xml:space="preserve">                          </w:t>
            </w:r>
          </w:p>
          <w:p w14:paraId="33C14E65" w14:textId="52B0E359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100408">
              <w:t>9</w:t>
            </w:r>
            <w:r w:rsidR="00D22A51">
              <w:t>5</w:t>
            </w:r>
            <w:r w:rsidRPr="00206B07">
              <w:t xml:space="preserve">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</w:t>
            </w:r>
            <w:r w:rsidR="00857249">
              <w:t xml:space="preserve"> </w:t>
            </w:r>
            <w:r w:rsidR="00D22A51">
              <w:t>Alpha Print.Me</w:t>
            </w:r>
            <w:r w:rsidR="00912191" w:rsidRPr="00206B07">
              <w:t xml:space="preserve">      </w:t>
            </w:r>
            <w:r w:rsidR="00100408">
              <w:t xml:space="preserve">                      </w:t>
            </w:r>
            <w:r w:rsidR="00D22A51">
              <w:t xml:space="preserve">                157.50</w:t>
            </w:r>
            <w:r w:rsidR="00912191" w:rsidRPr="00206B07">
              <w:t xml:space="preserve">             </w:t>
            </w:r>
            <w:r w:rsidR="00BC3F32">
              <w:t xml:space="preserve">    </w:t>
            </w:r>
            <w:r w:rsidR="001F112E">
              <w:t xml:space="preserve">                            </w:t>
            </w:r>
            <w:r w:rsidR="00857249">
              <w:t xml:space="preserve">                           </w:t>
            </w:r>
            <w:r w:rsidR="00912191" w:rsidRPr="00206B07">
              <w:t xml:space="preserve">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20F06A34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100408">
              <w:t>9</w:t>
            </w:r>
            <w:r w:rsidR="00D22A51">
              <w:t>7</w:t>
            </w:r>
            <w:r w:rsidRPr="00206B07">
              <w:t xml:space="preserve">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D22A51">
              <w:t xml:space="preserve"> Landford Trees</w:t>
            </w:r>
            <w:r w:rsidR="00100408">
              <w:t xml:space="preserve">                              </w:t>
            </w:r>
            <w:r w:rsidR="00D22A51">
              <w:t xml:space="preserve">               54.88</w:t>
            </w:r>
            <w:r w:rsidR="00BC3F32">
              <w:t xml:space="preserve">        </w:t>
            </w:r>
            <w:r w:rsidR="00ED38A9">
              <w:t xml:space="preserve">     </w:t>
            </w:r>
            <w:r w:rsidRPr="00206B07">
              <w:t xml:space="preserve">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1CFCAC59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B1454">
              <w:t>9</w:t>
            </w:r>
            <w:r w:rsidR="00D22A51">
              <w:t>8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D22A51">
              <w:t>Kaye Elston (clerk)</w:t>
            </w:r>
            <w:r w:rsidR="001F112E">
              <w:t xml:space="preserve">       </w:t>
            </w:r>
            <w:r w:rsidR="00D22A51">
              <w:t xml:space="preserve">                                50.60</w:t>
            </w:r>
            <w:r w:rsidR="00BC3F32">
              <w:t xml:space="preserve">         </w:t>
            </w:r>
            <w:r w:rsidR="00F81622">
              <w:t xml:space="preserve">      </w:t>
            </w:r>
            <w:r w:rsidR="00DD78F3">
              <w:t xml:space="preserve">      </w:t>
            </w:r>
            <w:r w:rsidR="00F81622">
              <w:t xml:space="preserve">                             </w:t>
            </w:r>
          </w:p>
          <w:p w14:paraId="4E880C36" w14:textId="77777777" w:rsidR="0059420D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B1454">
              <w:t>9</w:t>
            </w:r>
            <w:r w:rsidR="00D22A51">
              <w:t>9</w:t>
            </w:r>
            <w:r>
              <w:t xml:space="preserve">                                       </w:t>
            </w:r>
            <w:r w:rsidR="00F37CCE">
              <w:t xml:space="preserve"> </w:t>
            </w:r>
            <w:r w:rsidR="00D22A51">
              <w:t>Kaye Elston (clerk salary)</w:t>
            </w:r>
            <w:r>
              <w:t xml:space="preserve">       </w:t>
            </w:r>
            <w:r w:rsidR="00D22A51">
              <w:t xml:space="preserve">                    291.40</w:t>
            </w:r>
            <w:r>
              <w:t xml:space="preserve"> </w:t>
            </w:r>
          </w:p>
          <w:p w14:paraId="1BEB0AA5" w14:textId="77777777" w:rsidR="0059420D" w:rsidRDefault="0059420D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  <w:p w14:paraId="6C65AC0D" w14:textId="29838F10" w:rsidR="00F81622" w:rsidRDefault="0059420D" w:rsidP="0059420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Defib documents – councillors agreed to the SWAST scheme last</w:t>
            </w:r>
          </w:p>
          <w:p w14:paraId="371410C9" w14:textId="42D8F282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meeting and have now been forwarded the Memorandum of</w:t>
            </w:r>
          </w:p>
          <w:p w14:paraId="77E37439" w14:textId="4A2F2723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Understanding.  The council will need to find </w:t>
            </w:r>
            <w:r w:rsidR="00A37973">
              <w:t>volunteers</w:t>
            </w:r>
            <w:r>
              <w:t xml:space="preserve"> who can </w:t>
            </w:r>
          </w:p>
          <w:p w14:paraId="268EBA2D" w14:textId="328AB8F5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check the defibs daily to ensure that there are no faults, which</w:t>
            </w:r>
          </w:p>
          <w:p w14:paraId="2B5A9FBB" w14:textId="5EDAF451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Involves checking if the green light is on.  Mrs Ford will seek out</w:t>
            </w:r>
          </w:p>
          <w:p w14:paraId="10DBAB62" w14:textId="66643D43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this support.  Councillors need confirmation of who is responsible </w:t>
            </w:r>
          </w:p>
          <w:p w14:paraId="2E8F21C9" w14:textId="2F563524" w:rsidR="0059420D" w:rsidRDefault="0059420D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for the maintenance of the cabinets</w:t>
            </w:r>
            <w:r w:rsidR="00234392">
              <w:t xml:space="preserve"> as this is unclear in the </w:t>
            </w:r>
          </w:p>
          <w:p w14:paraId="19417641" w14:textId="3011EAB4" w:rsidR="00234392" w:rsidRDefault="00234392" w:rsidP="0059420D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document.  Clerk to check with SWAST.</w:t>
            </w:r>
          </w:p>
          <w:p w14:paraId="3A65CB91" w14:textId="4BBF7AF7" w:rsidR="00234392" w:rsidRDefault="00234392" w:rsidP="0023439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D06B81">
              <w:t>Proposal for matting – quote has come back in the sum of £606.77.</w:t>
            </w:r>
          </w:p>
          <w:p w14:paraId="0BDD3B09" w14:textId="1FAB7239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Councillors in agreement to accept this quote and the clerk will </w:t>
            </w:r>
          </w:p>
          <w:p w14:paraId="0F49CA0E" w14:textId="0CCCE3ED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commission Playforce.</w:t>
            </w:r>
          </w:p>
          <w:p w14:paraId="2B50A55C" w14:textId="30EAA051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t xml:space="preserve">        </w:t>
            </w:r>
            <w:r>
              <w:rPr>
                <w:b/>
                <w:bCs/>
                <w:i/>
                <w:iCs/>
              </w:rPr>
              <w:t>Proposed: Mr P Blundell</w:t>
            </w:r>
          </w:p>
          <w:p w14:paraId="34151746" w14:textId="79438254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</w:t>
            </w:r>
            <w:r w:rsidR="00294D3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Second:  Mr S Coxhead</w:t>
            </w:r>
          </w:p>
          <w:p w14:paraId="6C8E4974" w14:textId="2DEBD032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  <w:r w:rsidR="00294D3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All councillors present in agreement</w:t>
            </w:r>
          </w:p>
          <w:p w14:paraId="744A388B" w14:textId="77777777" w:rsidR="00EA766A" w:rsidRDefault="00D06B81" w:rsidP="00D06B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</w:t>
            </w:r>
            <w:r w:rsidR="00294D37">
              <w:t xml:space="preserve"> </w:t>
            </w:r>
            <w:r>
              <w:t xml:space="preserve"> Drainage/fencing at West Lavington </w:t>
            </w:r>
            <w:r w:rsidR="00EA766A">
              <w:t>Recreation Ground</w:t>
            </w:r>
            <w:r>
              <w:t xml:space="preserve"> – quotes</w:t>
            </w:r>
          </w:p>
          <w:p w14:paraId="3060B432" w14:textId="6DCCD284" w:rsidR="00D06B81" w:rsidRDefault="00EA766A" w:rsidP="00EA766A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</w:t>
            </w:r>
            <w:r w:rsidR="00D06B81">
              <w:t xml:space="preserve"> </w:t>
            </w:r>
            <w:r>
              <w:t>a</w:t>
            </w:r>
            <w:r w:rsidR="00D06B81">
              <w:t>re</w:t>
            </w:r>
            <w:r>
              <w:t xml:space="preserve"> </w:t>
            </w:r>
            <w:r w:rsidR="00D06B81">
              <w:t>be</w:t>
            </w:r>
            <w:r>
              <w:t>ing</w:t>
            </w:r>
            <w:r w:rsidR="00D06B81">
              <w:t xml:space="preserve"> sought by Mr Blundell.  Once the fencing has been </w:t>
            </w:r>
          </w:p>
          <w:p w14:paraId="02B01CBC" w14:textId="6541610C" w:rsidR="00D06B81" w:rsidRDefault="00D06B81" w:rsidP="00D06B8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</w:t>
            </w:r>
            <w:r w:rsidR="00294D37">
              <w:t xml:space="preserve"> </w:t>
            </w:r>
            <w:r>
              <w:t xml:space="preserve">completed </w:t>
            </w:r>
            <w:r w:rsidR="00294D37">
              <w:t>then the drainage can be considered</w:t>
            </w:r>
            <w:r w:rsidR="00A37973">
              <w:t xml:space="preserve"> under s106</w:t>
            </w:r>
            <w:r w:rsidR="00294D37">
              <w:t>.</w:t>
            </w:r>
          </w:p>
          <w:p w14:paraId="2C6B42CA" w14:textId="7AC1C4E6" w:rsidR="00294D37" w:rsidRDefault="00294D37" w:rsidP="00294D3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Proposed recharging of </w:t>
            </w:r>
            <w:r w:rsidR="00F07CD1">
              <w:t>4-year</w:t>
            </w:r>
            <w:r>
              <w:t xml:space="preserve"> cycle elections to town and parish</w:t>
            </w:r>
          </w:p>
          <w:p w14:paraId="6A8C2C7C" w14:textId="77777777" w:rsidR="00A37973" w:rsidRDefault="00294D37" w:rsidP="00294D3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councils – previously the costs of these </w:t>
            </w:r>
            <w:r w:rsidR="00F07CD1">
              <w:t>4-year</w:t>
            </w:r>
            <w:r>
              <w:t xml:space="preserve"> cycle elections</w:t>
            </w:r>
            <w:r w:rsidR="00A37973">
              <w:t xml:space="preserve"> were</w:t>
            </w:r>
          </w:p>
          <w:p w14:paraId="6A4DBAC5" w14:textId="77777777" w:rsidR="00A37973" w:rsidRDefault="00A37973" w:rsidP="00A3797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met by Wiltshire Council,</w:t>
            </w:r>
            <w:r w:rsidR="00294D37">
              <w:t xml:space="preserve"> but </w:t>
            </w:r>
            <w:r>
              <w:t xml:space="preserve">they are </w:t>
            </w:r>
            <w:r w:rsidR="00294D37">
              <w:t xml:space="preserve">recommending that a </w:t>
            </w:r>
          </w:p>
          <w:p w14:paraId="76EA5AF3" w14:textId="77777777" w:rsidR="00A37973" w:rsidRDefault="00A37973" w:rsidP="00A3797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294D37">
              <w:t xml:space="preserve">proportion of these  costs are met by parish councils.  Wiltshire </w:t>
            </w:r>
          </w:p>
          <w:p w14:paraId="056D7CAE" w14:textId="77777777" w:rsidR="00A37973" w:rsidRDefault="00A37973" w:rsidP="00A3797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294D37">
              <w:t xml:space="preserve">Council will discuss on 05.02.2021 and if agreed will be deferred </w:t>
            </w:r>
          </w:p>
          <w:p w14:paraId="1E808A59" w14:textId="77777777" w:rsidR="00A37973" w:rsidRDefault="00A37973" w:rsidP="00A3797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294D37">
              <w:t>until 2022-23. If agreed</w:t>
            </w:r>
            <w:r>
              <w:t xml:space="preserve"> </w:t>
            </w:r>
            <w:r w:rsidR="00294D37">
              <w:t xml:space="preserve">this will need to be considered when </w:t>
            </w:r>
          </w:p>
          <w:p w14:paraId="01831A07" w14:textId="28FB7EFE" w:rsidR="00294D37" w:rsidRDefault="00A37973" w:rsidP="00A3797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294D37">
              <w:t>budget forecasting as it wil</w:t>
            </w:r>
            <w:r>
              <w:t xml:space="preserve">l </w:t>
            </w:r>
            <w:r w:rsidR="00294D37">
              <w:t>have an impact on the precept request.</w:t>
            </w:r>
          </w:p>
          <w:p w14:paraId="24897C12" w14:textId="78DD3DC1" w:rsidR="005600B3" w:rsidRPr="005600B3" w:rsidRDefault="00554B95" w:rsidP="00AE2C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Audit updates – awaiting final external audit report.  Clerk to chase.</w:t>
            </w:r>
            <w:r w:rsidR="00BC3F32">
              <w:t xml:space="preserve">                                   </w:t>
            </w:r>
            <w:r w:rsidR="007B1454">
              <w:t xml:space="preserve"> </w:t>
            </w:r>
            <w:r w:rsidR="00171B13">
              <w:t xml:space="preserve">                                  </w:t>
            </w:r>
            <w:r w:rsidR="0030237C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4C919B2D" w:rsidR="00551FF1" w:rsidRDefault="00551FF1" w:rsidP="00622627">
            <w:pPr>
              <w:spacing w:after="0"/>
            </w:pPr>
          </w:p>
          <w:p w14:paraId="08FAFD98" w14:textId="1FDF6771" w:rsidR="00405104" w:rsidRDefault="00405104" w:rsidP="00622627">
            <w:pPr>
              <w:spacing w:after="0"/>
            </w:pPr>
          </w:p>
          <w:p w14:paraId="58902EDE" w14:textId="2E62EC2B" w:rsidR="00405104" w:rsidRDefault="00405104" w:rsidP="00622627">
            <w:pPr>
              <w:spacing w:after="0"/>
            </w:pPr>
          </w:p>
          <w:p w14:paraId="240AE838" w14:textId="517B6178" w:rsidR="00405104" w:rsidRDefault="00405104" w:rsidP="00622627">
            <w:pPr>
              <w:spacing w:after="0"/>
            </w:pPr>
          </w:p>
          <w:p w14:paraId="05570A1F" w14:textId="772BEC59" w:rsidR="00405104" w:rsidRDefault="00405104" w:rsidP="00622627">
            <w:pPr>
              <w:spacing w:after="0"/>
            </w:pPr>
          </w:p>
          <w:p w14:paraId="6B170F29" w14:textId="6EAD8969" w:rsidR="00405104" w:rsidRDefault="00405104" w:rsidP="00622627">
            <w:pPr>
              <w:spacing w:after="0"/>
            </w:pPr>
          </w:p>
          <w:p w14:paraId="127D622E" w14:textId="6F2C3AE0" w:rsidR="00405104" w:rsidRDefault="00405104" w:rsidP="00622627">
            <w:pPr>
              <w:spacing w:after="0"/>
            </w:pPr>
          </w:p>
          <w:p w14:paraId="0EDB9E1C" w14:textId="1A4D6008" w:rsidR="00405104" w:rsidRDefault="00405104" w:rsidP="00622627">
            <w:pPr>
              <w:spacing w:after="0"/>
            </w:pP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57DEA936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</w:p>
          <w:p w14:paraId="64BB1E37" w14:textId="79831FA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6637882" w14:textId="468D4DE1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5F1797F" w14:textId="0BCEBEED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157F5002" w14:textId="502D2242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6E882D64" w14:textId="79425959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016AADA3" w14:textId="37BCF0E9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6672FD06" w14:textId="6461BBF9" w:rsidR="00234392" w:rsidRDefault="00234392" w:rsidP="00551FF1">
            <w:pPr>
              <w:spacing w:after="0"/>
              <w:jc w:val="center"/>
              <w:rPr>
                <w:b/>
                <w:bCs/>
              </w:rPr>
            </w:pPr>
          </w:p>
          <w:p w14:paraId="147535C6" w14:textId="6F9C9923" w:rsidR="00234392" w:rsidRDefault="00234392" w:rsidP="00551FF1">
            <w:pPr>
              <w:spacing w:after="0"/>
              <w:jc w:val="center"/>
              <w:rPr>
                <w:b/>
                <w:bCs/>
              </w:rPr>
            </w:pPr>
          </w:p>
          <w:p w14:paraId="65ABB3FF" w14:textId="1B44F3A2" w:rsidR="00234392" w:rsidRDefault="00234392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F434227" w14:textId="124DA3C5" w:rsidR="00D06B81" w:rsidRDefault="00D06B81" w:rsidP="00551FF1">
            <w:pPr>
              <w:spacing w:after="0"/>
              <w:jc w:val="center"/>
              <w:rPr>
                <w:b/>
                <w:bCs/>
              </w:rPr>
            </w:pPr>
          </w:p>
          <w:p w14:paraId="479068A0" w14:textId="0A0A947A" w:rsidR="00D06B81" w:rsidRDefault="00D06B81" w:rsidP="00551FF1">
            <w:pPr>
              <w:spacing w:after="0"/>
              <w:jc w:val="center"/>
              <w:rPr>
                <w:b/>
                <w:bCs/>
              </w:rPr>
            </w:pPr>
          </w:p>
          <w:p w14:paraId="52EEB156" w14:textId="4D0B17CD" w:rsidR="00D06B81" w:rsidRDefault="00D06B81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D9CF0FC" w14:textId="48D5C166" w:rsidR="00294D37" w:rsidRDefault="00294D37" w:rsidP="00551FF1">
            <w:pPr>
              <w:spacing w:after="0"/>
              <w:jc w:val="center"/>
              <w:rPr>
                <w:b/>
                <w:bCs/>
              </w:rPr>
            </w:pPr>
          </w:p>
          <w:p w14:paraId="4B693554" w14:textId="1E2FB81A" w:rsidR="00294D37" w:rsidRDefault="00294D37" w:rsidP="00551FF1">
            <w:pPr>
              <w:spacing w:after="0"/>
              <w:jc w:val="center"/>
              <w:rPr>
                <w:b/>
                <w:bCs/>
              </w:rPr>
            </w:pPr>
          </w:p>
          <w:p w14:paraId="27B67618" w14:textId="1DDD367C" w:rsidR="00294D37" w:rsidRDefault="00294D37" w:rsidP="00551FF1">
            <w:pPr>
              <w:spacing w:after="0"/>
              <w:jc w:val="center"/>
              <w:rPr>
                <w:b/>
                <w:bCs/>
              </w:rPr>
            </w:pPr>
          </w:p>
          <w:p w14:paraId="4A7FFCA0" w14:textId="2B0B6E34" w:rsidR="00294D37" w:rsidRDefault="00294D37" w:rsidP="00551FF1">
            <w:pPr>
              <w:spacing w:after="0"/>
              <w:jc w:val="center"/>
              <w:rPr>
                <w:b/>
                <w:bCs/>
              </w:rPr>
            </w:pPr>
          </w:p>
          <w:p w14:paraId="708F7FD4" w14:textId="28F214EF" w:rsidR="00294D37" w:rsidRDefault="00294D37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6A19DD47" w14:textId="7D4ADF6E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3C6A7BB8" w14:textId="5C1905F4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47063FC0" w14:textId="55C887FC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0915A338" w14:textId="1E235890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4D094F26" w14:textId="792E3F8A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7E48900F" w14:textId="40CB8443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5A9DDF12" w14:textId="7583A27B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55FD4CEE" w14:textId="717D373A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49698126" w14:textId="79A8BA61" w:rsidR="005600B3" w:rsidRPr="005A2E88" w:rsidRDefault="00554B95" w:rsidP="00EA76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2ECF0D03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197040">
              <w:rPr>
                <w:b/>
              </w:rPr>
              <w:t>1</w:t>
            </w:r>
            <w:r w:rsidR="00006A96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0DDE0BF0" w14:textId="4951AA02" w:rsidR="00006A96" w:rsidRDefault="00C13F5B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– </w:t>
            </w:r>
            <w:r w:rsidR="00554B95">
              <w:rPr>
                <w:bCs/>
              </w:rPr>
              <w:t>report sent to councillors prior to the meeting.</w:t>
            </w:r>
          </w:p>
          <w:p w14:paraId="5CF3FDD8" w14:textId="76A414C9" w:rsidR="00554B95" w:rsidRDefault="00554B95" w:rsidP="00006A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Remembrance Avenue – the trees have now been delivered and put</w:t>
            </w:r>
          </w:p>
          <w:p w14:paraId="0FBE56A3" w14:textId="0F256983" w:rsidR="00554B95" w:rsidRDefault="00554B95" w:rsidP="00554B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 place.  Invoice from Landford Trees has been received in the sum</w:t>
            </w:r>
          </w:p>
          <w:p w14:paraId="294D842F" w14:textId="7EDAB675" w:rsidR="00554B95" w:rsidRDefault="00554B95" w:rsidP="00554B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£</w:t>
            </w:r>
            <w:r w:rsidR="00CD521F">
              <w:rPr>
                <w:bCs/>
              </w:rPr>
              <w:t>54.88, which is less than original quote which councillors agree.</w:t>
            </w:r>
          </w:p>
          <w:p w14:paraId="279698D9" w14:textId="2A400922" w:rsidR="00CD521F" w:rsidRDefault="00CD521F" w:rsidP="00CD521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Playgrounds Working Group – met on 19.01.2021 and the draft</w:t>
            </w:r>
          </w:p>
          <w:p w14:paraId="75AB14DF" w14:textId="696AA1F2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minutes have been distributed to councillors.  This group needs</w:t>
            </w:r>
          </w:p>
          <w:p w14:paraId="3AD3AD09" w14:textId="5D92F8CC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more members since Mr May and Mrs Freeman have resigned.</w:t>
            </w:r>
          </w:p>
          <w:p w14:paraId="1492256C" w14:textId="4E59A381" w:rsidR="00CD521F" w:rsidRDefault="00CD521F" w:rsidP="00CD521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Communications </w:t>
            </w:r>
            <w:r w:rsidR="00F07CD1">
              <w:rPr>
                <w:bCs/>
              </w:rPr>
              <w:t>Policies -</w:t>
            </w:r>
            <w:r>
              <w:rPr>
                <w:bCs/>
              </w:rPr>
              <w:t xml:space="preserve"> these were circulated prior to the </w:t>
            </w:r>
          </w:p>
          <w:p w14:paraId="6A5F9388" w14:textId="6C6DF22E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meeting.  Mr Coxhead reminded councillors that they need to be</w:t>
            </w:r>
          </w:p>
          <w:p w14:paraId="50F0BC41" w14:textId="2987B900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conscious when they are making public comments that it can be</w:t>
            </w:r>
          </w:p>
          <w:p w14:paraId="56D0EC5F" w14:textId="39AB68F0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linked to their parish councillor role.</w:t>
            </w:r>
          </w:p>
          <w:p w14:paraId="489ACA90" w14:textId="77777777" w:rsidR="00471F65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Question raised in terms of</w:t>
            </w:r>
            <w:r w:rsidR="00862125">
              <w:rPr>
                <w:bCs/>
              </w:rPr>
              <w:t xml:space="preserve"> whether we</w:t>
            </w:r>
            <w:r>
              <w:rPr>
                <w:bCs/>
              </w:rPr>
              <w:t xml:space="preserve"> can make it mandatory for </w:t>
            </w:r>
          </w:p>
          <w:p w14:paraId="778BE353" w14:textId="3452ED6C" w:rsidR="00CD521F" w:rsidRPr="00471F65" w:rsidRDefault="00471F65" w:rsidP="00471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D521F">
              <w:rPr>
                <w:bCs/>
              </w:rPr>
              <w:t xml:space="preserve">new </w:t>
            </w:r>
            <w:r w:rsidR="00CD521F" w:rsidRPr="00471F65">
              <w:rPr>
                <w:bCs/>
              </w:rPr>
              <w:t>councillors to have a council email.  Clerk to re-check this.</w:t>
            </w:r>
          </w:p>
          <w:p w14:paraId="68FECC8A" w14:textId="1BB5938B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accepted the updated policies and they can be </w:t>
            </w:r>
          </w:p>
          <w:p w14:paraId="1FE9FC16" w14:textId="6C83262B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published on the website.</w:t>
            </w:r>
          </w:p>
          <w:p w14:paraId="7E5C24C5" w14:textId="4EB29AF7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  <w:i/>
                <w:iCs/>
              </w:rPr>
              <w:t>Proposed: Mr S Coxhead</w:t>
            </w:r>
          </w:p>
          <w:p w14:paraId="3683E08C" w14:textId="693D4AF2" w:rsidR="00D10A48" w:rsidRP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Seconded: Mr R Oglesby</w:t>
            </w: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C616991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E927DB4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36F0F15F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4D94824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662C4139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4F38D15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31668FF2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752CB307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11DE1D0D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434B5884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6CCC69C0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7C4A22CA" w14:textId="586BD226" w:rsidR="00D0576A" w:rsidRDefault="00CD521F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  <w:r w:rsidR="00431B09">
              <w:rPr>
                <w:b/>
                <w:bCs/>
              </w:rPr>
              <w:t xml:space="preserve">     </w:t>
            </w:r>
          </w:p>
        </w:tc>
      </w:tr>
      <w:tr w:rsidR="00006A96" w:rsidRPr="0045248F" w14:paraId="43FB1417" w14:textId="77777777" w:rsidTr="00622627">
        <w:tc>
          <w:tcPr>
            <w:tcW w:w="1631" w:type="dxa"/>
            <w:shd w:val="clear" w:color="auto" w:fill="auto"/>
          </w:tcPr>
          <w:p w14:paraId="78D9EE6E" w14:textId="6A4C9D54" w:rsidR="00006A96" w:rsidRDefault="00006A9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20/21/149</w:t>
            </w:r>
          </w:p>
        </w:tc>
        <w:tc>
          <w:tcPr>
            <w:tcW w:w="8000" w:type="dxa"/>
            <w:shd w:val="clear" w:color="auto" w:fill="auto"/>
          </w:tcPr>
          <w:p w14:paraId="622F25D0" w14:textId="77777777" w:rsidR="00006A96" w:rsidRDefault="00006A9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Hedges House update</w:t>
            </w:r>
          </w:p>
          <w:p w14:paraId="134E9C20" w14:textId="77777777" w:rsidR="00CD521F" w:rsidRDefault="00CD521F" w:rsidP="00CD521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residents are being contacted by Kerry Barratt, who has </w:t>
            </w:r>
          </w:p>
          <w:p w14:paraId="567F280F" w14:textId="5CBC8FAA" w:rsid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previously worked with the C</w:t>
            </w:r>
            <w:r w:rsidR="00471F65">
              <w:rPr>
                <w:bCs/>
              </w:rPr>
              <w:t>A</w:t>
            </w:r>
            <w:r>
              <w:rPr>
                <w:bCs/>
              </w:rPr>
              <w:t xml:space="preserve">B, once the necessary permissions </w:t>
            </w:r>
          </w:p>
          <w:p w14:paraId="5B9CE593" w14:textId="740BF353" w:rsidR="00CD521F" w:rsidRPr="00CD521F" w:rsidRDefault="00CD521F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 in place.</w:t>
            </w:r>
          </w:p>
        </w:tc>
        <w:tc>
          <w:tcPr>
            <w:tcW w:w="1427" w:type="dxa"/>
            <w:shd w:val="clear" w:color="auto" w:fill="auto"/>
          </w:tcPr>
          <w:p w14:paraId="2D201CBC" w14:textId="77777777" w:rsidR="00006A96" w:rsidRDefault="00006A96" w:rsidP="00D10A4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61E4" w:rsidRPr="0045248F" w14:paraId="6B0C39F9" w14:textId="77777777" w:rsidTr="00622627">
        <w:tc>
          <w:tcPr>
            <w:tcW w:w="1631" w:type="dxa"/>
            <w:shd w:val="clear" w:color="auto" w:fill="auto"/>
          </w:tcPr>
          <w:p w14:paraId="31C0B386" w14:textId="65E3A94C" w:rsidR="003661E4" w:rsidRDefault="003661E4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006A96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39010DB7" w14:textId="77777777" w:rsidR="003661E4" w:rsidRDefault="003661E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Census 2021</w:t>
            </w:r>
          </w:p>
          <w:p w14:paraId="48B3FA8A" w14:textId="238E9706" w:rsidR="00D10A48" w:rsidRPr="00D10A48" w:rsidRDefault="00D10A48" w:rsidP="00D10A4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D521F">
              <w:rPr>
                <w:bCs/>
              </w:rPr>
              <w:t xml:space="preserve">  See Minute </w:t>
            </w:r>
            <w:r w:rsidR="00D50FCE">
              <w:rPr>
                <w:bCs/>
              </w:rPr>
              <w:t>20/21/144 above.</w:t>
            </w:r>
          </w:p>
        </w:tc>
        <w:tc>
          <w:tcPr>
            <w:tcW w:w="1427" w:type="dxa"/>
            <w:shd w:val="clear" w:color="auto" w:fill="auto"/>
          </w:tcPr>
          <w:p w14:paraId="3B9F5853" w14:textId="77777777" w:rsidR="003661E4" w:rsidRDefault="003661E4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521F" w:rsidRPr="0045248F" w14:paraId="34C4009B" w14:textId="77777777" w:rsidTr="00622627">
        <w:tc>
          <w:tcPr>
            <w:tcW w:w="1631" w:type="dxa"/>
            <w:shd w:val="clear" w:color="auto" w:fill="auto"/>
          </w:tcPr>
          <w:p w14:paraId="66D5E444" w14:textId="05A4096E" w:rsidR="00CD521F" w:rsidRDefault="00CD521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20/21/151</w:t>
            </w:r>
          </w:p>
        </w:tc>
        <w:tc>
          <w:tcPr>
            <w:tcW w:w="8000" w:type="dxa"/>
            <w:shd w:val="clear" w:color="auto" w:fill="auto"/>
          </w:tcPr>
          <w:p w14:paraId="7FFAD968" w14:textId="77777777" w:rsidR="00CD521F" w:rsidRDefault="00D50FCE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Parking in Duck Street</w:t>
            </w:r>
          </w:p>
          <w:p w14:paraId="62E6A060" w14:textId="77777777" w:rsidR="00471F65" w:rsidRDefault="00D50FCE" w:rsidP="00D50FC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Damage to bridge on </w:t>
            </w:r>
            <w:r w:rsidR="00471F65">
              <w:rPr>
                <w:bCs/>
              </w:rPr>
              <w:t>Duck Street</w:t>
            </w:r>
            <w:r>
              <w:rPr>
                <w:bCs/>
              </w:rPr>
              <w:t xml:space="preserve"> – this has been reported on </w:t>
            </w:r>
          </w:p>
          <w:p w14:paraId="656B4063" w14:textId="6124C79D" w:rsidR="00D50FCE" w:rsidRPr="00471F65" w:rsidRDefault="00471F65" w:rsidP="00471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50FCE">
              <w:rPr>
                <w:bCs/>
              </w:rPr>
              <w:t>MyWilts</w:t>
            </w:r>
            <w:r>
              <w:rPr>
                <w:bCs/>
              </w:rPr>
              <w:t xml:space="preserve"> </w:t>
            </w:r>
            <w:r w:rsidR="00D50FCE" w:rsidRPr="00471F65">
              <w:rPr>
                <w:bCs/>
              </w:rPr>
              <w:t>App.</w:t>
            </w:r>
          </w:p>
          <w:p w14:paraId="0CF24024" w14:textId="77777777" w:rsidR="00D50FCE" w:rsidRDefault="00D50FCE" w:rsidP="00D50FC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Parked cars in Duck Street – a letter from sent to the owner of </w:t>
            </w:r>
          </w:p>
          <w:p w14:paraId="2E0614A9" w14:textId="77777777" w:rsidR="00D50FCE" w:rsidRDefault="00D50FCE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Dauntsey Home last October.  Councillors agreed for this to be</w:t>
            </w:r>
          </w:p>
          <w:p w14:paraId="563007DD" w14:textId="0672D29A" w:rsidR="00D50FCE" w:rsidRDefault="00D50FCE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resent.  Cars were previously permitted to park in The Churchill</w:t>
            </w:r>
          </w:p>
          <w:p w14:paraId="7E060EA5" w14:textId="6DAE6B11" w:rsidR="00D50FCE" w:rsidRDefault="00D50FCE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carpark but it is understand that this permission has been removed.</w:t>
            </w:r>
          </w:p>
          <w:p w14:paraId="574E598B" w14:textId="4EAD7754" w:rsidR="00D50FCE" w:rsidRDefault="00D50FCE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Mrs Ford will ask the new tenants the current situation.</w:t>
            </w:r>
            <w:r w:rsidR="00520482">
              <w:rPr>
                <w:bCs/>
              </w:rPr>
              <w:t xml:space="preserve">  The current</w:t>
            </w:r>
          </w:p>
          <w:p w14:paraId="6FC7C068" w14:textId="0C05AC53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parking in Duck Street is inconvenient to residents but would also</w:t>
            </w:r>
          </w:p>
          <w:p w14:paraId="50B0AF83" w14:textId="445A394E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create challenges for emergency vehicles to get through.  The </w:t>
            </w:r>
          </w:p>
          <w:p w14:paraId="5455379B" w14:textId="5801701F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verges down the Street have been eroded by the additional </w:t>
            </w:r>
          </w:p>
          <w:p w14:paraId="4A3732FF" w14:textId="33C61C6E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parking.  To enable change to take place then the authorities will </w:t>
            </w:r>
          </w:p>
          <w:p w14:paraId="523D7D01" w14:textId="67A225E6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need evidence of how challenging the situation has become, which</w:t>
            </w:r>
          </w:p>
          <w:p w14:paraId="5294CFF4" w14:textId="6BBC20DF" w:rsidR="00520482" w:rsidRDefault="00520482" w:rsidP="00D50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would include photographic evidence.</w:t>
            </w:r>
          </w:p>
          <w:p w14:paraId="2B45FD21" w14:textId="170B6BC3" w:rsidR="00520482" w:rsidRDefault="00520482" w:rsidP="0052048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Duck Street yellow bin for clinical waste – recently this bin has </w:t>
            </w:r>
          </w:p>
          <w:p w14:paraId="4A2374A2" w14:textId="77777777" w:rsidR="00471F65" w:rsidRDefault="00520482" w:rsidP="0052048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been observed</w:t>
            </w:r>
            <w:r w:rsidR="00471F65">
              <w:rPr>
                <w:bCs/>
              </w:rPr>
              <w:t xml:space="preserve"> parked on the highway</w:t>
            </w:r>
            <w:r>
              <w:rPr>
                <w:bCs/>
              </w:rPr>
              <w:t xml:space="preserve"> and overflowing.  The clerk </w:t>
            </w:r>
          </w:p>
          <w:p w14:paraId="5FAAFE88" w14:textId="77777777" w:rsidR="00471F65" w:rsidRDefault="00471F65" w:rsidP="00471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520482">
              <w:rPr>
                <w:bCs/>
              </w:rPr>
              <w:t>wrote to the owner and</w:t>
            </w:r>
            <w:r w:rsidR="00520482" w:rsidRPr="00471F65">
              <w:rPr>
                <w:bCs/>
              </w:rPr>
              <w:t xml:space="preserve"> this has improved recently but will continue </w:t>
            </w:r>
          </w:p>
          <w:p w14:paraId="36A2E031" w14:textId="4FB14EE3" w:rsidR="00D50FCE" w:rsidRPr="00471F65" w:rsidRDefault="00471F65" w:rsidP="00471F6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</w:t>
            </w:r>
            <w:r w:rsidR="00520482" w:rsidRPr="00471F65">
              <w:rPr>
                <w:bCs/>
              </w:rPr>
              <w:t>to be monitored.</w:t>
            </w:r>
            <w:r w:rsidR="00D50FCE" w:rsidRPr="00471F65">
              <w:rPr>
                <w:bCs/>
              </w:rPr>
              <w:t xml:space="preserve">        </w:t>
            </w:r>
          </w:p>
        </w:tc>
        <w:tc>
          <w:tcPr>
            <w:tcW w:w="1427" w:type="dxa"/>
            <w:shd w:val="clear" w:color="auto" w:fill="auto"/>
          </w:tcPr>
          <w:p w14:paraId="43EADF6F" w14:textId="77777777" w:rsidR="00CD521F" w:rsidRDefault="00CD521F" w:rsidP="00B16EDF">
            <w:pPr>
              <w:spacing w:after="0"/>
              <w:jc w:val="center"/>
              <w:rPr>
                <w:b/>
                <w:bCs/>
              </w:rPr>
            </w:pPr>
          </w:p>
          <w:p w14:paraId="70F537A6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5AEC9479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0759AACB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38B17A59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7CE1BE5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4E73F2A0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217F8953" w14:textId="304F7620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</w:tc>
      </w:tr>
      <w:tr w:rsidR="00CD521F" w:rsidRPr="0045248F" w14:paraId="33ED3BC0" w14:textId="77777777" w:rsidTr="00622627">
        <w:tc>
          <w:tcPr>
            <w:tcW w:w="1631" w:type="dxa"/>
            <w:shd w:val="clear" w:color="auto" w:fill="auto"/>
          </w:tcPr>
          <w:p w14:paraId="22BD323E" w14:textId="5B477B4C" w:rsidR="00CD521F" w:rsidRDefault="00520482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20/21/152</w:t>
            </w:r>
          </w:p>
        </w:tc>
        <w:tc>
          <w:tcPr>
            <w:tcW w:w="8000" w:type="dxa"/>
            <w:shd w:val="clear" w:color="auto" w:fill="auto"/>
          </w:tcPr>
          <w:p w14:paraId="3C2D8545" w14:textId="77777777" w:rsidR="00CD521F" w:rsidRDefault="0052048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Neighbourhood Plan</w:t>
            </w:r>
          </w:p>
          <w:p w14:paraId="76AE522D" w14:textId="77777777" w:rsidR="00520482" w:rsidRDefault="00520482" w:rsidP="0052048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Councillors agreed that the current plan needs to be reviewed and</w:t>
            </w:r>
          </w:p>
          <w:p w14:paraId="70B009A7" w14:textId="77777777" w:rsidR="00520482" w:rsidRDefault="00520482" w:rsidP="0052048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Steering Group will be reinstated.  Mrs Ford will contact the </w:t>
            </w:r>
          </w:p>
          <w:p w14:paraId="16458397" w14:textId="77777777" w:rsidR="00520482" w:rsidRDefault="00520482" w:rsidP="0052048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previous chair of this group, Mrs Sandra Gamble and the </w:t>
            </w:r>
          </w:p>
          <w:p w14:paraId="49E7FC87" w14:textId="77777777" w:rsidR="00520482" w:rsidRDefault="00520482" w:rsidP="0052048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consultant who provided professional support.  West Lavington </w:t>
            </w:r>
          </w:p>
          <w:p w14:paraId="4F3D484B" w14:textId="7592C872" w:rsidR="00520482" w:rsidRPr="00520482" w:rsidRDefault="00520482" w:rsidP="0052048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need to be prepared for </w:t>
            </w:r>
            <w:r w:rsidR="00E04B6C">
              <w:rPr>
                <w:bCs/>
              </w:rPr>
              <w:t>proposals for further development.</w:t>
            </w:r>
          </w:p>
        </w:tc>
        <w:tc>
          <w:tcPr>
            <w:tcW w:w="1427" w:type="dxa"/>
            <w:shd w:val="clear" w:color="auto" w:fill="auto"/>
          </w:tcPr>
          <w:p w14:paraId="1B582094" w14:textId="77777777" w:rsidR="00CD521F" w:rsidRDefault="00CD521F" w:rsidP="00B16EDF">
            <w:pPr>
              <w:spacing w:after="0"/>
              <w:jc w:val="center"/>
              <w:rPr>
                <w:b/>
                <w:bCs/>
              </w:rPr>
            </w:pPr>
          </w:p>
          <w:p w14:paraId="0EB659A5" w14:textId="77777777" w:rsidR="00471F65" w:rsidRDefault="00471F65" w:rsidP="00B16EDF">
            <w:pPr>
              <w:spacing w:after="0"/>
              <w:jc w:val="center"/>
              <w:rPr>
                <w:b/>
                <w:bCs/>
              </w:rPr>
            </w:pPr>
          </w:p>
          <w:p w14:paraId="187CA34A" w14:textId="5746E893" w:rsidR="00471F65" w:rsidRDefault="00471F65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D0B41EE" w14:textId="0499B9E1" w:rsidR="00471F65" w:rsidRDefault="00471F65" w:rsidP="00471F65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43D73335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</w:t>
            </w:r>
            <w:r w:rsidR="00006A96">
              <w:rPr>
                <w:b/>
              </w:rPr>
              <w:t>5</w:t>
            </w:r>
            <w:r w:rsidR="00520482">
              <w:rPr>
                <w:b/>
              </w:rPr>
              <w:t>3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0DB58D02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141CBA">
              <w:rPr>
                <w:b/>
              </w:rPr>
              <w:t>4</w:t>
            </w:r>
            <w:r w:rsidR="0004232F">
              <w:rPr>
                <w:b/>
              </w:rPr>
              <w:t xml:space="preserve"> </w:t>
            </w:r>
            <w:r w:rsidR="00006A96">
              <w:rPr>
                <w:b/>
              </w:rPr>
              <w:t>March</w:t>
            </w:r>
            <w:r w:rsidR="00382C99">
              <w:rPr>
                <w:b/>
              </w:rPr>
              <w:t xml:space="preserve">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5449A258" w:rsidR="00102639" w:rsidRPr="00AA5C90" w:rsidRDefault="00102639" w:rsidP="00006A96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6B2176F5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21</w:t>
      </w:r>
      <w:r w:rsidR="00E04B6C">
        <w:rPr>
          <w:i/>
        </w:rPr>
        <w:t>15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74FDCA71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76175" w:rsidRPr="00141CBA">
        <w:rPr>
          <w:bCs/>
        </w:rPr>
        <w:t>0</w:t>
      </w:r>
      <w:r w:rsidR="00006A96">
        <w:rPr>
          <w:bCs/>
        </w:rPr>
        <w:t>4</w:t>
      </w:r>
      <w:r w:rsidR="00141CBA">
        <w:rPr>
          <w:bCs/>
        </w:rPr>
        <w:t xml:space="preserve"> </w:t>
      </w:r>
      <w:r w:rsidR="00006A96">
        <w:rPr>
          <w:bCs/>
        </w:rPr>
        <w:t>March</w:t>
      </w:r>
      <w:r w:rsidR="00CD2830">
        <w:rPr>
          <w:bCs/>
        </w:rPr>
        <w:t>4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A3DC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6A96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5B75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21C44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4A8B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6175"/>
    <w:rsid w:val="001779C2"/>
    <w:rsid w:val="00181F84"/>
    <w:rsid w:val="00182CE0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D485E"/>
    <w:rsid w:val="001D59B2"/>
    <w:rsid w:val="001D654E"/>
    <w:rsid w:val="001E19FC"/>
    <w:rsid w:val="001E1F56"/>
    <w:rsid w:val="001E6277"/>
    <w:rsid w:val="001E7106"/>
    <w:rsid w:val="001F112E"/>
    <w:rsid w:val="00204684"/>
    <w:rsid w:val="00206B07"/>
    <w:rsid w:val="00207D88"/>
    <w:rsid w:val="0021505D"/>
    <w:rsid w:val="00224F4C"/>
    <w:rsid w:val="00226CE4"/>
    <w:rsid w:val="00231B52"/>
    <w:rsid w:val="00234392"/>
    <w:rsid w:val="00240EA7"/>
    <w:rsid w:val="00241088"/>
    <w:rsid w:val="00243DDD"/>
    <w:rsid w:val="0025325F"/>
    <w:rsid w:val="002567F6"/>
    <w:rsid w:val="00256973"/>
    <w:rsid w:val="0026398E"/>
    <w:rsid w:val="00266EA8"/>
    <w:rsid w:val="00271914"/>
    <w:rsid w:val="00272E92"/>
    <w:rsid w:val="002742E1"/>
    <w:rsid w:val="002777CB"/>
    <w:rsid w:val="00283A64"/>
    <w:rsid w:val="0028474C"/>
    <w:rsid w:val="00285C09"/>
    <w:rsid w:val="0028753C"/>
    <w:rsid w:val="00293CB2"/>
    <w:rsid w:val="00294D37"/>
    <w:rsid w:val="002A4A23"/>
    <w:rsid w:val="002A6AF2"/>
    <w:rsid w:val="002B09C6"/>
    <w:rsid w:val="002D0F68"/>
    <w:rsid w:val="002E47CD"/>
    <w:rsid w:val="002F192D"/>
    <w:rsid w:val="002F46A7"/>
    <w:rsid w:val="002F5502"/>
    <w:rsid w:val="002F621B"/>
    <w:rsid w:val="00301622"/>
    <w:rsid w:val="0030237C"/>
    <w:rsid w:val="00316D50"/>
    <w:rsid w:val="00320896"/>
    <w:rsid w:val="00321251"/>
    <w:rsid w:val="00322849"/>
    <w:rsid w:val="0032314F"/>
    <w:rsid w:val="0032526B"/>
    <w:rsid w:val="00331DE3"/>
    <w:rsid w:val="003370B1"/>
    <w:rsid w:val="00342107"/>
    <w:rsid w:val="00342912"/>
    <w:rsid w:val="00356A51"/>
    <w:rsid w:val="00360578"/>
    <w:rsid w:val="00365B20"/>
    <w:rsid w:val="003661E4"/>
    <w:rsid w:val="0037094B"/>
    <w:rsid w:val="00372155"/>
    <w:rsid w:val="00372BC3"/>
    <w:rsid w:val="00380C93"/>
    <w:rsid w:val="00382C99"/>
    <w:rsid w:val="00384F6E"/>
    <w:rsid w:val="00392F04"/>
    <w:rsid w:val="003A175E"/>
    <w:rsid w:val="003A4F80"/>
    <w:rsid w:val="003A76FA"/>
    <w:rsid w:val="003B5162"/>
    <w:rsid w:val="003B5D5D"/>
    <w:rsid w:val="003B6B35"/>
    <w:rsid w:val="003B7EF6"/>
    <w:rsid w:val="003C081C"/>
    <w:rsid w:val="003C509D"/>
    <w:rsid w:val="003C7E44"/>
    <w:rsid w:val="003D2F56"/>
    <w:rsid w:val="003E1CEA"/>
    <w:rsid w:val="003E4E95"/>
    <w:rsid w:val="003E4F4D"/>
    <w:rsid w:val="003F0CA4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225C8"/>
    <w:rsid w:val="00424B46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B63"/>
    <w:rsid w:val="00464816"/>
    <w:rsid w:val="004705C4"/>
    <w:rsid w:val="00471F65"/>
    <w:rsid w:val="004729E9"/>
    <w:rsid w:val="00472EC0"/>
    <w:rsid w:val="004742F6"/>
    <w:rsid w:val="0047563C"/>
    <w:rsid w:val="00484DE3"/>
    <w:rsid w:val="0048572A"/>
    <w:rsid w:val="00495864"/>
    <w:rsid w:val="00496826"/>
    <w:rsid w:val="004A17BC"/>
    <w:rsid w:val="004A1D47"/>
    <w:rsid w:val="004A20B0"/>
    <w:rsid w:val="004A273F"/>
    <w:rsid w:val="004A32C1"/>
    <w:rsid w:val="004A32FE"/>
    <w:rsid w:val="004A491E"/>
    <w:rsid w:val="004B0B0B"/>
    <w:rsid w:val="004B2331"/>
    <w:rsid w:val="004B49F0"/>
    <w:rsid w:val="004C0591"/>
    <w:rsid w:val="004D1E36"/>
    <w:rsid w:val="004D3407"/>
    <w:rsid w:val="004D3CFC"/>
    <w:rsid w:val="004D519A"/>
    <w:rsid w:val="004D5804"/>
    <w:rsid w:val="004E2372"/>
    <w:rsid w:val="004E28F4"/>
    <w:rsid w:val="004F1B13"/>
    <w:rsid w:val="004F2973"/>
    <w:rsid w:val="00500B0E"/>
    <w:rsid w:val="00502F34"/>
    <w:rsid w:val="00507CBD"/>
    <w:rsid w:val="00513FA3"/>
    <w:rsid w:val="0051594C"/>
    <w:rsid w:val="0052038A"/>
    <w:rsid w:val="00520482"/>
    <w:rsid w:val="00523FC5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7127A"/>
    <w:rsid w:val="0057248C"/>
    <w:rsid w:val="00584BCC"/>
    <w:rsid w:val="0059192D"/>
    <w:rsid w:val="0059420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0632D"/>
    <w:rsid w:val="00614FD8"/>
    <w:rsid w:val="006165A8"/>
    <w:rsid w:val="006169E0"/>
    <w:rsid w:val="00622627"/>
    <w:rsid w:val="00624959"/>
    <w:rsid w:val="00625891"/>
    <w:rsid w:val="00626F51"/>
    <w:rsid w:val="00627D37"/>
    <w:rsid w:val="00632397"/>
    <w:rsid w:val="00632693"/>
    <w:rsid w:val="00635CC4"/>
    <w:rsid w:val="00636622"/>
    <w:rsid w:val="00646BE6"/>
    <w:rsid w:val="00647EC9"/>
    <w:rsid w:val="006501CA"/>
    <w:rsid w:val="00654596"/>
    <w:rsid w:val="006637F6"/>
    <w:rsid w:val="00675A6E"/>
    <w:rsid w:val="006766EC"/>
    <w:rsid w:val="0067723A"/>
    <w:rsid w:val="006774B6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A69"/>
    <w:rsid w:val="006E3B8D"/>
    <w:rsid w:val="006E51BD"/>
    <w:rsid w:val="006E5A49"/>
    <w:rsid w:val="006F1493"/>
    <w:rsid w:val="006F208C"/>
    <w:rsid w:val="006F46BE"/>
    <w:rsid w:val="0070081B"/>
    <w:rsid w:val="00703216"/>
    <w:rsid w:val="0070491E"/>
    <w:rsid w:val="00707E36"/>
    <w:rsid w:val="0071633F"/>
    <w:rsid w:val="0071654C"/>
    <w:rsid w:val="00720D03"/>
    <w:rsid w:val="00730794"/>
    <w:rsid w:val="00732977"/>
    <w:rsid w:val="007331FF"/>
    <w:rsid w:val="00733C25"/>
    <w:rsid w:val="00736492"/>
    <w:rsid w:val="0074019F"/>
    <w:rsid w:val="00740A21"/>
    <w:rsid w:val="0074612F"/>
    <w:rsid w:val="00746F4E"/>
    <w:rsid w:val="00747F86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97B44"/>
    <w:rsid w:val="007A3A7E"/>
    <w:rsid w:val="007A4F83"/>
    <w:rsid w:val="007A5633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7F69E5"/>
    <w:rsid w:val="008004A5"/>
    <w:rsid w:val="00802594"/>
    <w:rsid w:val="008149C9"/>
    <w:rsid w:val="00814EBA"/>
    <w:rsid w:val="0082087F"/>
    <w:rsid w:val="00821D1F"/>
    <w:rsid w:val="00826192"/>
    <w:rsid w:val="008268BA"/>
    <w:rsid w:val="008336DA"/>
    <w:rsid w:val="00834591"/>
    <w:rsid w:val="00841BFE"/>
    <w:rsid w:val="008421F2"/>
    <w:rsid w:val="00855A5B"/>
    <w:rsid w:val="008566D8"/>
    <w:rsid w:val="00857249"/>
    <w:rsid w:val="00861172"/>
    <w:rsid w:val="00861568"/>
    <w:rsid w:val="00861720"/>
    <w:rsid w:val="00862125"/>
    <w:rsid w:val="00863587"/>
    <w:rsid w:val="00864BC3"/>
    <w:rsid w:val="0086511C"/>
    <w:rsid w:val="00876E2B"/>
    <w:rsid w:val="00876F0F"/>
    <w:rsid w:val="00880600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7C9"/>
    <w:rsid w:val="008E3D46"/>
    <w:rsid w:val="008F2066"/>
    <w:rsid w:val="008F3939"/>
    <w:rsid w:val="008F45C0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36184"/>
    <w:rsid w:val="00941A60"/>
    <w:rsid w:val="00942B2F"/>
    <w:rsid w:val="00943324"/>
    <w:rsid w:val="00944262"/>
    <w:rsid w:val="00945135"/>
    <w:rsid w:val="00946BC8"/>
    <w:rsid w:val="00947E1A"/>
    <w:rsid w:val="00950E65"/>
    <w:rsid w:val="0095147D"/>
    <w:rsid w:val="00952822"/>
    <w:rsid w:val="009548ED"/>
    <w:rsid w:val="00954EAB"/>
    <w:rsid w:val="00963CB1"/>
    <w:rsid w:val="0096455C"/>
    <w:rsid w:val="009678E0"/>
    <w:rsid w:val="00970B4F"/>
    <w:rsid w:val="00972BC5"/>
    <w:rsid w:val="00975618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207B"/>
    <w:rsid w:val="009A21FC"/>
    <w:rsid w:val="009A47CA"/>
    <w:rsid w:val="009A6464"/>
    <w:rsid w:val="009A78D5"/>
    <w:rsid w:val="009B29FF"/>
    <w:rsid w:val="009C1853"/>
    <w:rsid w:val="009C2495"/>
    <w:rsid w:val="009C58EF"/>
    <w:rsid w:val="009C6AF4"/>
    <w:rsid w:val="009D3979"/>
    <w:rsid w:val="009E5125"/>
    <w:rsid w:val="009E5AA4"/>
    <w:rsid w:val="00A04160"/>
    <w:rsid w:val="00A059C7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107B"/>
    <w:rsid w:val="00A42388"/>
    <w:rsid w:val="00A43C7B"/>
    <w:rsid w:val="00A44DFB"/>
    <w:rsid w:val="00A5244A"/>
    <w:rsid w:val="00A53908"/>
    <w:rsid w:val="00A54CA2"/>
    <w:rsid w:val="00A57232"/>
    <w:rsid w:val="00A57DB4"/>
    <w:rsid w:val="00A62CAE"/>
    <w:rsid w:val="00A70D11"/>
    <w:rsid w:val="00A71147"/>
    <w:rsid w:val="00A71E7C"/>
    <w:rsid w:val="00A7246D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5C90"/>
    <w:rsid w:val="00AB2818"/>
    <w:rsid w:val="00AB2A25"/>
    <w:rsid w:val="00AB3EA6"/>
    <w:rsid w:val="00AB5194"/>
    <w:rsid w:val="00AC25DD"/>
    <w:rsid w:val="00AD2708"/>
    <w:rsid w:val="00AD3908"/>
    <w:rsid w:val="00AD6333"/>
    <w:rsid w:val="00AE0C73"/>
    <w:rsid w:val="00AE2C2C"/>
    <w:rsid w:val="00AE432A"/>
    <w:rsid w:val="00AE60F9"/>
    <w:rsid w:val="00AE6579"/>
    <w:rsid w:val="00AF0598"/>
    <w:rsid w:val="00AF0932"/>
    <w:rsid w:val="00B0142C"/>
    <w:rsid w:val="00B02523"/>
    <w:rsid w:val="00B03C35"/>
    <w:rsid w:val="00B03D84"/>
    <w:rsid w:val="00B05132"/>
    <w:rsid w:val="00B053D8"/>
    <w:rsid w:val="00B141F4"/>
    <w:rsid w:val="00B15514"/>
    <w:rsid w:val="00B16EDF"/>
    <w:rsid w:val="00B263BF"/>
    <w:rsid w:val="00B34773"/>
    <w:rsid w:val="00B3612D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1F00"/>
    <w:rsid w:val="00B72E5B"/>
    <w:rsid w:val="00B7394A"/>
    <w:rsid w:val="00B76BF9"/>
    <w:rsid w:val="00B80007"/>
    <w:rsid w:val="00B80955"/>
    <w:rsid w:val="00B835D8"/>
    <w:rsid w:val="00B84042"/>
    <w:rsid w:val="00B84E8C"/>
    <w:rsid w:val="00B86409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E1B46"/>
    <w:rsid w:val="00BE3593"/>
    <w:rsid w:val="00BE3DDF"/>
    <w:rsid w:val="00BE5461"/>
    <w:rsid w:val="00BE55F4"/>
    <w:rsid w:val="00BE57FA"/>
    <w:rsid w:val="00BE68BE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409"/>
    <w:rsid w:val="00C52F6E"/>
    <w:rsid w:val="00C531F3"/>
    <w:rsid w:val="00C557E5"/>
    <w:rsid w:val="00C559C8"/>
    <w:rsid w:val="00C602D3"/>
    <w:rsid w:val="00C61036"/>
    <w:rsid w:val="00C66B85"/>
    <w:rsid w:val="00C71E69"/>
    <w:rsid w:val="00C74755"/>
    <w:rsid w:val="00C778DB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30D69"/>
    <w:rsid w:val="00D3233C"/>
    <w:rsid w:val="00D3677F"/>
    <w:rsid w:val="00D40FB7"/>
    <w:rsid w:val="00D43C68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B89"/>
    <w:rsid w:val="00DA044B"/>
    <w:rsid w:val="00DA423F"/>
    <w:rsid w:val="00DA42AA"/>
    <w:rsid w:val="00DA5149"/>
    <w:rsid w:val="00DB0858"/>
    <w:rsid w:val="00DB23A6"/>
    <w:rsid w:val="00DB2F1A"/>
    <w:rsid w:val="00DB65D1"/>
    <w:rsid w:val="00DB66FF"/>
    <w:rsid w:val="00DB75E7"/>
    <w:rsid w:val="00DB7F33"/>
    <w:rsid w:val="00DC1E4D"/>
    <w:rsid w:val="00DC216E"/>
    <w:rsid w:val="00DC3246"/>
    <w:rsid w:val="00DC4E27"/>
    <w:rsid w:val="00DC5C29"/>
    <w:rsid w:val="00DC601E"/>
    <w:rsid w:val="00DD24AC"/>
    <w:rsid w:val="00DD31D6"/>
    <w:rsid w:val="00DD5A8C"/>
    <w:rsid w:val="00DD78F3"/>
    <w:rsid w:val="00DE033E"/>
    <w:rsid w:val="00DE0AB6"/>
    <w:rsid w:val="00DE6A61"/>
    <w:rsid w:val="00DE7728"/>
    <w:rsid w:val="00DF0126"/>
    <w:rsid w:val="00DF1706"/>
    <w:rsid w:val="00DF3977"/>
    <w:rsid w:val="00DF3E5A"/>
    <w:rsid w:val="00DF6A44"/>
    <w:rsid w:val="00E014C8"/>
    <w:rsid w:val="00E02AB6"/>
    <w:rsid w:val="00E04B6C"/>
    <w:rsid w:val="00E04C06"/>
    <w:rsid w:val="00E0563E"/>
    <w:rsid w:val="00E10419"/>
    <w:rsid w:val="00E136C5"/>
    <w:rsid w:val="00E1450C"/>
    <w:rsid w:val="00E25C60"/>
    <w:rsid w:val="00E26A2D"/>
    <w:rsid w:val="00E358F4"/>
    <w:rsid w:val="00E35DD7"/>
    <w:rsid w:val="00E40DC5"/>
    <w:rsid w:val="00E41441"/>
    <w:rsid w:val="00E42522"/>
    <w:rsid w:val="00E457B1"/>
    <w:rsid w:val="00E45F56"/>
    <w:rsid w:val="00E45FF9"/>
    <w:rsid w:val="00E51EC9"/>
    <w:rsid w:val="00E54A90"/>
    <w:rsid w:val="00E54FCF"/>
    <w:rsid w:val="00E55DDD"/>
    <w:rsid w:val="00E64999"/>
    <w:rsid w:val="00E70245"/>
    <w:rsid w:val="00E77B4D"/>
    <w:rsid w:val="00E84940"/>
    <w:rsid w:val="00E8651E"/>
    <w:rsid w:val="00E90C9A"/>
    <w:rsid w:val="00E91843"/>
    <w:rsid w:val="00E9420A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7D7B"/>
    <w:rsid w:val="00ED0807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F322C"/>
    <w:rsid w:val="00EF76EC"/>
    <w:rsid w:val="00EF7DE6"/>
    <w:rsid w:val="00F000CC"/>
    <w:rsid w:val="00F03296"/>
    <w:rsid w:val="00F047E6"/>
    <w:rsid w:val="00F05BA2"/>
    <w:rsid w:val="00F06D6E"/>
    <w:rsid w:val="00F07318"/>
    <w:rsid w:val="00F07CD1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31713"/>
    <w:rsid w:val="00F31F44"/>
    <w:rsid w:val="00F35618"/>
    <w:rsid w:val="00F356D6"/>
    <w:rsid w:val="00F35CB3"/>
    <w:rsid w:val="00F36A17"/>
    <w:rsid w:val="00F37CCE"/>
    <w:rsid w:val="00F37CE1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870AF"/>
    <w:rsid w:val="00F95507"/>
    <w:rsid w:val="00F97697"/>
    <w:rsid w:val="00FA61EF"/>
    <w:rsid w:val="00FA6C91"/>
    <w:rsid w:val="00FA7CE1"/>
    <w:rsid w:val="00FB157C"/>
    <w:rsid w:val="00FB2278"/>
    <w:rsid w:val="00FB319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5B7D"/>
    <w:rsid w:val="00FD7CE1"/>
    <w:rsid w:val="00FE22E5"/>
    <w:rsid w:val="00FF05AC"/>
    <w:rsid w:val="00FF0BAB"/>
    <w:rsid w:val="00FF34B5"/>
    <w:rsid w:val="00FF3806"/>
    <w:rsid w:val="00FF50C8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1F55F6C8-8B19-4564-AE1A-1586986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25</cp:revision>
  <cp:lastPrinted>2020-10-01T16:30:00Z</cp:lastPrinted>
  <dcterms:created xsi:type="dcterms:W3CDTF">2021-02-08T21:17:00Z</dcterms:created>
  <dcterms:modified xsi:type="dcterms:W3CDTF">2021-02-16T17:26:00Z</dcterms:modified>
</cp:coreProperties>
</file>